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435A01" w14:textId="77777777" w:rsidR="00C452DE" w:rsidRPr="00A16832" w:rsidRDefault="00C452DE">
      <w:pPr>
        <w:tabs>
          <w:tab w:val="center" w:pos="4680"/>
          <w:tab w:val="right" w:pos="9360"/>
        </w:tabs>
      </w:pPr>
      <w:bookmarkStart w:id="0" w:name="_GoBack"/>
      <w:bookmarkEnd w:id="0"/>
    </w:p>
    <w:p w14:paraId="50A5A59C" w14:textId="77777777" w:rsidR="00C452DE" w:rsidRPr="00A16832" w:rsidRDefault="00977FDE">
      <w:pPr>
        <w:widowControl w:val="0"/>
        <w:pBdr>
          <w:top w:val="nil"/>
          <w:left w:val="nil"/>
          <w:bottom w:val="nil"/>
          <w:right w:val="nil"/>
          <w:between w:val="nil"/>
        </w:pBdr>
        <w:tabs>
          <w:tab w:val="left" w:pos="567"/>
          <w:tab w:val="left" w:pos="851"/>
        </w:tabs>
        <w:jc w:val="center"/>
        <w:rPr>
          <w:b/>
          <w:caps/>
          <w:szCs w:val="24"/>
        </w:rPr>
      </w:pPr>
      <w:r w:rsidRPr="00A16832">
        <w:rPr>
          <w:b/>
          <w:caps/>
          <w:szCs w:val="24"/>
        </w:rPr>
        <w:t xml:space="preserve">Prekių pirkimo-pardavimo sutarties </w:t>
      </w:r>
      <w:r w:rsidRPr="00A16832">
        <w:rPr>
          <w:b/>
          <w:bCs/>
          <w:caps/>
          <w:szCs w:val="24"/>
        </w:rPr>
        <w:t>Specialiosios</w:t>
      </w:r>
      <w:r w:rsidRPr="00A16832">
        <w:rPr>
          <w:b/>
          <w:caps/>
          <w:szCs w:val="24"/>
        </w:rPr>
        <w:t xml:space="preserve"> sąlygos</w:t>
      </w:r>
    </w:p>
    <w:p w14:paraId="7DCF36D2" w14:textId="77777777" w:rsidR="00C452DE" w:rsidRPr="00A16832" w:rsidRDefault="00C452DE">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452DE" w:rsidRPr="00A16832" w14:paraId="65818570" w14:textId="77777777">
        <w:tc>
          <w:tcPr>
            <w:tcW w:w="2448" w:type="dxa"/>
          </w:tcPr>
          <w:p w14:paraId="07C3385C" w14:textId="77777777" w:rsidR="00C452DE" w:rsidRPr="00A16832" w:rsidRDefault="00977FDE">
            <w:pPr>
              <w:jc w:val="both"/>
              <w:rPr>
                <w:b/>
                <w:bCs/>
                <w:kern w:val="2"/>
                <w:szCs w:val="24"/>
              </w:rPr>
            </w:pPr>
            <w:r w:rsidRPr="00A16832">
              <w:rPr>
                <w:b/>
                <w:bCs/>
                <w:kern w:val="2"/>
                <w:szCs w:val="24"/>
              </w:rPr>
              <w:t>Sutarties pavadinimas</w:t>
            </w:r>
          </w:p>
        </w:tc>
        <w:tc>
          <w:tcPr>
            <w:tcW w:w="7110" w:type="dxa"/>
            <w:gridSpan w:val="3"/>
          </w:tcPr>
          <w:p w14:paraId="6755E6BB" w14:textId="5017B5A2" w:rsidR="00C452DE" w:rsidRPr="00BB10FB" w:rsidRDefault="008B36D7" w:rsidP="00BB10FB">
            <w:pPr>
              <w:rPr>
                <w:szCs w:val="24"/>
                <w:lang w:val="pt-PT"/>
              </w:rPr>
            </w:pPr>
            <w:r>
              <w:t xml:space="preserve">      Kur</w:t>
            </w:r>
            <w:r w:rsidR="00FD0763">
              <w:t>as šildymui (Medienos granulės)</w:t>
            </w:r>
          </w:p>
        </w:tc>
      </w:tr>
      <w:tr w:rsidR="00C452DE" w:rsidRPr="00A16832" w14:paraId="58117A9E" w14:textId="77777777">
        <w:tc>
          <w:tcPr>
            <w:tcW w:w="2448" w:type="dxa"/>
          </w:tcPr>
          <w:p w14:paraId="34E911B9" w14:textId="77777777" w:rsidR="00C452DE" w:rsidRPr="00A16832" w:rsidRDefault="00977FDE">
            <w:pPr>
              <w:jc w:val="both"/>
              <w:rPr>
                <w:b/>
                <w:bCs/>
                <w:kern w:val="2"/>
                <w:szCs w:val="24"/>
              </w:rPr>
            </w:pPr>
            <w:r w:rsidRPr="00A16832">
              <w:rPr>
                <w:b/>
                <w:bCs/>
                <w:kern w:val="2"/>
                <w:szCs w:val="24"/>
              </w:rPr>
              <w:t>Sutarties data</w:t>
            </w:r>
          </w:p>
        </w:tc>
        <w:tc>
          <w:tcPr>
            <w:tcW w:w="2177" w:type="dxa"/>
          </w:tcPr>
          <w:p w14:paraId="6C59BF98" w14:textId="77777777" w:rsidR="00C452DE" w:rsidRPr="00A16832" w:rsidRDefault="00C452DE">
            <w:pPr>
              <w:jc w:val="both"/>
              <w:rPr>
                <w:kern w:val="2"/>
                <w:szCs w:val="24"/>
              </w:rPr>
            </w:pPr>
          </w:p>
        </w:tc>
        <w:tc>
          <w:tcPr>
            <w:tcW w:w="2362" w:type="dxa"/>
          </w:tcPr>
          <w:p w14:paraId="4A181ECF" w14:textId="77777777" w:rsidR="00C452DE" w:rsidRPr="00A16832" w:rsidRDefault="00977FDE">
            <w:pPr>
              <w:jc w:val="both"/>
              <w:rPr>
                <w:b/>
                <w:bCs/>
                <w:kern w:val="2"/>
                <w:szCs w:val="24"/>
              </w:rPr>
            </w:pPr>
            <w:r w:rsidRPr="00A16832">
              <w:rPr>
                <w:b/>
                <w:bCs/>
                <w:kern w:val="2"/>
                <w:szCs w:val="24"/>
              </w:rPr>
              <w:t>Sutarties numeris</w:t>
            </w:r>
          </w:p>
        </w:tc>
        <w:tc>
          <w:tcPr>
            <w:tcW w:w="2571" w:type="dxa"/>
          </w:tcPr>
          <w:p w14:paraId="1A62B6F4" w14:textId="77777777" w:rsidR="00C452DE" w:rsidRPr="00A16832" w:rsidRDefault="00C452DE">
            <w:pPr>
              <w:jc w:val="both"/>
              <w:rPr>
                <w:kern w:val="2"/>
                <w:szCs w:val="24"/>
              </w:rPr>
            </w:pPr>
          </w:p>
        </w:tc>
      </w:tr>
    </w:tbl>
    <w:p w14:paraId="3199E048" w14:textId="77777777" w:rsidR="00C452DE" w:rsidRPr="00A16832" w:rsidRDefault="00C452D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452DE" w:rsidRPr="00A16832" w14:paraId="2060087E" w14:textId="77777777">
        <w:tc>
          <w:tcPr>
            <w:tcW w:w="9558" w:type="dxa"/>
            <w:gridSpan w:val="3"/>
          </w:tcPr>
          <w:p w14:paraId="773DFEAC" w14:textId="77777777" w:rsidR="00C452DE" w:rsidRPr="00A16832" w:rsidRDefault="00977FDE">
            <w:pPr>
              <w:jc w:val="center"/>
              <w:rPr>
                <w:b/>
                <w:bCs/>
                <w:kern w:val="2"/>
                <w:szCs w:val="24"/>
              </w:rPr>
            </w:pPr>
            <w:r w:rsidRPr="00A16832">
              <w:rPr>
                <w:b/>
                <w:bCs/>
                <w:kern w:val="2"/>
                <w:szCs w:val="24"/>
              </w:rPr>
              <w:t>1. SUTARTIES ŠALYS</w:t>
            </w:r>
          </w:p>
        </w:tc>
      </w:tr>
      <w:tr w:rsidR="00272028" w:rsidRPr="00A16832" w14:paraId="0F01CEEF" w14:textId="77777777">
        <w:tc>
          <w:tcPr>
            <w:tcW w:w="2808" w:type="dxa"/>
            <w:vMerge w:val="restart"/>
          </w:tcPr>
          <w:p w14:paraId="1F3294EE" w14:textId="77777777" w:rsidR="00272028" w:rsidRPr="00A16832" w:rsidRDefault="00272028" w:rsidP="00272028">
            <w:pPr>
              <w:jc w:val="center"/>
              <w:rPr>
                <w:b/>
                <w:bCs/>
                <w:kern w:val="2"/>
                <w:szCs w:val="24"/>
              </w:rPr>
            </w:pPr>
          </w:p>
          <w:p w14:paraId="7288290D" w14:textId="77777777" w:rsidR="00272028" w:rsidRPr="00A16832" w:rsidRDefault="00272028" w:rsidP="00272028">
            <w:pPr>
              <w:jc w:val="center"/>
              <w:rPr>
                <w:b/>
                <w:bCs/>
                <w:kern w:val="2"/>
                <w:szCs w:val="24"/>
              </w:rPr>
            </w:pPr>
          </w:p>
          <w:p w14:paraId="6C9BD992" w14:textId="77777777" w:rsidR="00272028" w:rsidRPr="00A16832" w:rsidRDefault="00272028" w:rsidP="00272028">
            <w:pPr>
              <w:jc w:val="center"/>
              <w:rPr>
                <w:b/>
                <w:bCs/>
                <w:kern w:val="2"/>
                <w:szCs w:val="24"/>
              </w:rPr>
            </w:pPr>
          </w:p>
          <w:p w14:paraId="31F6AE00" w14:textId="77777777" w:rsidR="00272028" w:rsidRPr="00A16832" w:rsidRDefault="00272028" w:rsidP="00272028">
            <w:pPr>
              <w:rPr>
                <w:b/>
                <w:bCs/>
                <w:kern w:val="2"/>
                <w:szCs w:val="24"/>
              </w:rPr>
            </w:pPr>
          </w:p>
          <w:p w14:paraId="5F7E087F" w14:textId="77777777" w:rsidR="00272028" w:rsidRPr="00A16832" w:rsidRDefault="00272028" w:rsidP="00272028">
            <w:pPr>
              <w:rPr>
                <w:b/>
                <w:bCs/>
                <w:kern w:val="2"/>
                <w:szCs w:val="24"/>
              </w:rPr>
            </w:pPr>
            <w:r w:rsidRPr="00A16832">
              <w:rPr>
                <w:b/>
                <w:bCs/>
                <w:kern w:val="2"/>
                <w:szCs w:val="24"/>
              </w:rPr>
              <w:t>1.1. Pirkėjas</w:t>
            </w:r>
          </w:p>
        </w:tc>
        <w:tc>
          <w:tcPr>
            <w:tcW w:w="3240" w:type="dxa"/>
          </w:tcPr>
          <w:p w14:paraId="0118C975" w14:textId="77777777" w:rsidR="00272028" w:rsidRPr="00A16832" w:rsidRDefault="00272028" w:rsidP="00272028">
            <w:pPr>
              <w:rPr>
                <w:kern w:val="2"/>
                <w:szCs w:val="24"/>
              </w:rPr>
            </w:pPr>
            <w:r w:rsidRPr="00A16832">
              <w:rPr>
                <w:kern w:val="2"/>
                <w:szCs w:val="24"/>
              </w:rPr>
              <w:t>1.1.1. Pavadinimas</w:t>
            </w:r>
          </w:p>
        </w:tc>
        <w:tc>
          <w:tcPr>
            <w:tcW w:w="3510" w:type="dxa"/>
          </w:tcPr>
          <w:p w14:paraId="2EF52E66" w14:textId="385702B4" w:rsidR="00272028" w:rsidRPr="00A16832" w:rsidRDefault="00272028" w:rsidP="00272028">
            <w:pPr>
              <w:jc w:val="center"/>
              <w:rPr>
                <w:kern w:val="2"/>
                <w:szCs w:val="24"/>
              </w:rPr>
            </w:pPr>
            <w:r w:rsidRPr="00A16832">
              <w:rPr>
                <w:kern w:val="2"/>
                <w:szCs w:val="24"/>
              </w:rPr>
              <w:t>Telšių rajono pirminės sveikatos priežiūros centras, Viešoji įstaiga</w:t>
            </w:r>
          </w:p>
        </w:tc>
      </w:tr>
      <w:tr w:rsidR="00272028" w:rsidRPr="00A16832" w14:paraId="6EEB47C4" w14:textId="77777777">
        <w:tc>
          <w:tcPr>
            <w:tcW w:w="2808" w:type="dxa"/>
            <w:vMerge/>
          </w:tcPr>
          <w:p w14:paraId="536C5790" w14:textId="77777777" w:rsidR="00272028" w:rsidRPr="00A16832" w:rsidRDefault="00272028" w:rsidP="00272028">
            <w:pPr>
              <w:rPr>
                <w:kern w:val="2"/>
                <w:szCs w:val="24"/>
              </w:rPr>
            </w:pPr>
          </w:p>
        </w:tc>
        <w:tc>
          <w:tcPr>
            <w:tcW w:w="3240" w:type="dxa"/>
          </w:tcPr>
          <w:p w14:paraId="7E68225D" w14:textId="77777777" w:rsidR="00272028" w:rsidRPr="00A16832" w:rsidRDefault="00272028" w:rsidP="00272028">
            <w:pPr>
              <w:rPr>
                <w:kern w:val="2"/>
                <w:szCs w:val="24"/>
              </w:rPr>
            </w:pPr>
            <w:r w:rsidRPr="00A16832">
              <w:rPr>
                <w:kern w:val="2"/>
                <w:szCs w:val="24"/>
              </w:rPr>
              <w:t>1.1.2. Juridinio asmens kodas</w:t>
            </w:r>
          </w:p>
        </w:tc>
        <w:tc>
          <w:tcPr>
            <w:tcW w:w="3510" w:type="dxa"/>
          </w:tcPr>
          <w:p w14:paraId="7BFB3348" w14:textId="7D0F9877" w:rsidR="00272028" w:rsidRPr="00A16832" w:rsidRDefault="00272028" w:rsidP="00272028">
            <w:pPr>
              <w:jc w:val="center"/>
              <w:rPr>
                <w:kern w:val="2"/>
                <w:szCs w:val="24"/>
              </w:rPr>
            </w:pPr>
            <w:r w:rsidRPr="00A16832">
              <w:rPr>
                <w:kern w:val="2"/>
                <w:szCs w:val="24"/>
              </w:rPr>
              <w:t>180377128</w:t>
            </w:r>
          </w:p>
        </w:tc>
      </w:tr>
      <w:tr w:rsidR="00272028" w:rsidRPr="00A16832" w14:paraId="76D4C9AB" w14:textId="77777777">
        <w:tc>
          <w:tcPr>
            <w:tcW w:w="2808" w:type="dxa"/>
            <w:vMerge/>
          </w:tcPr>
          <w:p w14:paraId="532D18B9" w14:textId="77777777" w:rsidR="00272028" w:rsidRPr="00A16832" w:rsidRDefault="00272028" w:rsidP="00272028">
            <w:pPr>
              <w:rPr>
                <w:kern w:val="2"/>
                <w:szCs w:val="24"/>
              </w:rPr>
            </w:pPr>
          </w:p>
        </w:tc>
        <w:tc>
          <w:tcPr>
            <w:tcW w:w="3240" w:type="dxa"/>
          </w:tcPr>
          <w:p w14:paraId="041A480E" w14:textId="77777777" w:rsidR="00272028" w:rsidRPr="00A16832" w:rsidRDefault="00272028" w:rsidP="00272028">
            <w:pPr>
              <w:rPr>
                <w:kern w:val="2"/>
                <w:szCs w:val="24"/>
              </w:rPr>
            </w:pPr>
            <w:r w:rsidRPr="00A16832">
              <w:rPr>
                <w:kern w:val="2"/>
                <w:szCs w:val="24"/>
              </w:rPr>
              <w:t>1.1.3. Adresas</w:t>
            </w:r>
          </w:p>
        </w:tc>
        <w:tc>
          <w:tcPr>
            <w:tcW w:w="3510" w:type="dxa"/>
          </w:tcPr>
          <w:p w14:paraId="7F4AE233" w14:textId="5A590EB5" w:rsidR="00272028" w:rsidRPr="00A16832" w:rsidRDefault="00272028" w:rsidP="00272028">
            <w:pPr>
              <w:jc w:val="center"/>
              <w:rPr>
                <w:kern w:val="2"/>
                <w:szCs w:val="24"/>
              </w:rPr>
            </w:pPr>
            <w:r w:rsidRPr="00A16832">
              <w:rPr>
                <w:kern w:val="2"/>
                <w:szCs w:val="24"/>
              </w:rPr>
              <w:t>Kalno g. 40, Telšiai</w:t>
            </w:r>
          </w:p>
        </w:tc>
      </w:tr>
      <w:tr w:rsidR="00272028" w:rsidRPr="00A16832" w14:paraId="32EED055" w14:textId="77777777">
        <w:tc>
          <w:tcPr>
            <w:tcW w:w="2808" w:type="dxa"/>
            <w:vMerge/>
          </w:tcPr>
          <w:p w14:paraId="5C498ACC" w14:textId="77777777" w:rsidR="00272028" w:rsidRPr="00A16832" w:rsidRDefault="00272028" w:rsidP="00272028">
            <w:pPr>
              <w:rPr>
                <w:kern w:val="2"/>
                <w:szCs w:val="24"/>
              </w:rPr>
            </w:pPr>
          </w:p>
        </w:tc>
        <w:tc>
          <w:tcPr>
            <w:tcW w:w="3240" w:type="dxa"/>
          </w:tcPr>
          <w:p w14:paraId="0C5EA0AF" w14:textId="77777777" w:rsidR="00272028" w:rsidRPr="00A16832" w:rsidRDefault="00272028" w:rsidP="00272028">
            <w:pPr>
              <w:rPr>
                <w:kern w:val="2"/>
                <w:szCs w:val="24"/>
              </w:rPr>
            </w:pPr>
            <w:r w:rsidRPr="00A16832">
              <w:rPr>
                <w:kern w:val="2"/>
                <w:szCs w:val="24"/>
              </w:rPr>
              <w:t>1.1.4. PVM mokėtojo kodas</w:t>
            </w:r>
          </w:p>
        </w:tc>
        <w:tc>
          <w:tcPr>
            <w:tcW w:w="3510" w:type="dxa"/>
          </w:tcPr>
          <w:p w14:paraId="2547149F" w14:textId="25960ACD" w:rsidR="00272028" w:rsidRPr="00A16832" w:rsidRDefault="00272028" w:rsidP="00272028">
            <w:pPr>
              <w:jc w:val="center"/>
              <w:rPr>
                <w:kern w:val="2"/>
                <w:szCs w:val="24"/>
              </w:rPr>
            </w:pPr>
            <w:r w:rsidRPr="00A16832">
              <w:rPr>
                <w:kern w:val="2"/>
                <w:szCs w:val="24"/>
              </w:rPr>
              <w:t>-</w:t>
            </w:r>
          </w:p>
        </w:tc>
      </w:tr>
      <w:tr w:rsidR="00272028" w:rsidRPr="00A16832" w14:paraId="49E6FB97" w14:textId="77777777">
        <w:tc>
          <w:tcPr>
            <w:tcW w:w="2808" w:type="dxa"/>
            <w:vMerge/>
          </w:tcPr>
          <w:p w14:paraId="0EBB2C0B" w14:textId="77777777" w:rsidR="00272028" w:rsidRPr="00A16832" w:rsidRDefault="00272028" w:rsidP="00272028">
            <w:pPr>
              <w:rPr>
                <w:kern w:val="2"/>
                <w:szCs w:val="24"/>
              </w:rPr>
            </w:pPr>
          </w:p>
        </w:tc>
        <w:tc>
          <w:tcPr>
            <w:tcW w:w="3240" w:type="dxa"/>
          </w:tcPr>
          <w:p w14:paraId="3D954955" w14:textId="77777777" w:rsidR="00272028" w:rsidRPr="00A16832" w:rsidRDefault="00272028" w:rsidP="00272028">
            <w:pPr>
              <w:rPr>
                <w:kern w:val="2"/>
                <w:szCs w:val="24"/>
              </w:rPr>
            </w:pPr>
            <w:r w:rsidRPr="00A16832">
              <w:rPr>
                <w:kern w:val="2"/>
                <w:szCs w:val="24"/>
              </w:rPr>
              <w:t>1.1.5. Atsiskaitomoji sąskaita</w:t>
            </w:r>
          </w:p>
        </w:tc>
        <w:tc>
          <w:tcPr>
            <w:tcW w:w="3510" w:type="dxa"/>
          </w:tcPr>
          <w:p w14:paraId="232B2995" w14:textId="0829142C" w:rsidR="00272028" w:rsidRPr="00A16832" w:rsidRDefault="00272028" w:rsidP="00272028">
            <w:pPr>
              <w:jc w:val="center"/>
              <w:rPr>
                <w:kern w:val="2"/>
                <w:szCs w:val="24"/>
              </w:rPr>
            </w:pPr>
            <w:r w:rsidRPr="00A16832">
              <w:rPr>
                <w:szCs w:val="24"/>
              </w:rPr>
              <w:t>LT754010042800010053</w:t>
            </w:r>
          </w:p>
        </w:tc>
      </w:tr>
      <w:tr w:rsidR="00272028" w:rsidRPr="00A16832" w14:paraId="75961809" w14:textId="77777777">
        <w:tc>
          <w:tcPr>
            <w:tcW w:w="2808" w:type="dxa"/>
            <w:vMerge/>
          </w:tcPr>
          <w:p w14:paraId="3D4EAE1E" w14:textId="77777777" w:rsidR="00272028" w:rsidRPr="00A16832" w:rsidRDefault="00272028" w:rsidP="00272028">
            <w:pPr>
              <w:rPr>
                <w:kern w:val="2"/>
                <w:szCs w:val="24"/>
              </w:rPr>
            </w:pPr>
          </w:p>
        </w:tc>
        <w:tc>
          <w:tcPr>
            <w:tcW w:w="3240" w:type="dxa"/>
          </w:tcPr>
          <w:p w14:paraId="0E7A7BB6" w14:textId="77777777" w:rsidR="00272028" w:rsidRPr="00A16832" w:rsidRDefault="00272028" w:rsidP="00272028">
            <w:pPr>
              <w:rPr>
                <w:kern w:val="2"/>
                <w:szCs w:val="24"/>
              </w:rPr>
            </w:pPr>
            <w:r w:rsidRPr="00A16832">
              <w:rPr>
                <w:kern w:val="2"/>
                <w:szCs w:val="24"/>
              </w:rPr>
              <w:t>1.1.6. Bankas, banko kodas</w:t>
            </w:r>
          </w:p>
        </w:tc>
        <w:tc>
          <w:tcPr>
            <w:tcW w:w="3510" w:type="dxa"/>
          </w:tcPr>
          <w:p w14:paraId="0BE89B2F" w14:textId="2AF78A37" w:rsidR="00272028" w:rsidRPr="00A16832" w:rsidRDefault="00272028" w:rsidP="00272028">
            <w:pPr>
              <w:jc w:val="center"/>
              <w:rPr>
                <w:kern w:val="2"/>
                <w:szCs w:val="24"/>
              </w:rPr>
            </w:pPr>
            <w:proofErr w:type="spellStart"/>
            <w:r w:rsidRPr="00A16832">
              <w:rPr>
                <w:szCs w:val="24"/>
              </w:rPr>
              <w:t>Luminor</w:t>
            </w:r>
            <w:proofErr w:type="spellEnd"/>
            <w:r w:rsidRPr="00A16832">
              <w:rPr>
                <w:szCs w:val="24"/>
              </w:rPr>
              <w:t xml:space="preserve"> Bankas, AB 40100</w:t>
            </w:r>
          </w:p>
        </w:tc>
      </w:tr>
      <w:tr w:rsidR="00272028" w:rsidRPr="00A16832" w14:paraId="2BEBB541" w14:textId="77777777">
        <w:tc>
          <w:tcPr>
            <w:tcW w:w="2808" w:type="dxa"/>
            <w:vMerge/>
          </w:tcPr>
          <w:p w14:paraId="1A2519CB" w14:textId="77777777" w:rsidR="00272028" w:rsidRPr="00A16832" w:rsidRDefault="00272028" w:rsidP="00272028">
            <w:pPr>
              <w:rPr>
                <w:kern w:val="2"/>
                <w:szCs w:val="24"/>
              </w:rPr>
            </w:pPr>
          </w:p>
        </w:tc>
        <w:tc>
          <w:tcPr>
            <w:tcW w:w="3240" w:type="dxa"/>
          </w:tcPr>
          <w:p w14:paraId="1C5B326D" w14:textId="77777777" w:rsidR="00272028" w:rsidRPr="00A16832" w:rsidRDefault="00272028" w:rsidP="00272028">
            <w:pPr>
              <w:rPr>
                <w:kern w:val="2"/>
                <w:szCs w:val="24"/>
              </w:rPr>
            </w:pPr>
            <w:r w:rsidRPr="00A16832">
              <w:rPr>
                <w:kern w:val="2"/>
                <w:szCs w:val="24"/>
              </w:rPr>
              <w:t>1.1.7. Telefonas</w:t>
            </w:r>
          </w:p>
        </w:tc>
        <w:tc>
          <w:tcPr>
            <w:tcW w:w="3510" w:type="dxa"/>
          </w:tcPr>
          <w:p w14:paraId="71AA437B" w14:textId="757E3C97" w:rsidR="00272028" w:rsidRPr="00A16832" w:rsidRDefault="00272028" w:rsidP="00272028">
            <w:pPr>
              <w:jc w:val="center"/>
              <w:rPr>
                <w:kern w:val="2"/>
                <w:szCs w:val="24"/>
              </w:rPr>
            </w:pPr>
            <w:r w:rsidRPr="00A16832">
              <w:rPr>
                <w:kern w:val="2"/>
                <w:szCs w:val="24"/>
              </w:rPr>
              <w:t>+370 444 514 69</w:t>
            </w:r>
          </w:p>
        </w:tc>
      </w:tr>
      <w:tr w:rsidR="00272028" w:rsidRPr="00A16832" w14:paraId="1220BE50" w14:textId="77777777">
        <w:tc>
          <w:tcPr>
            <w:tcW w:w="2808" w:type="dxa"/>
            <w:vMerge/>
          </w:tcPr>
          <w:p w14:paraId="0C9543ED" w14:textId="77777777" w:rsidR="00272028" w:rsidRPr="00A16832" w:rsidRDefault="00272028" w:rsidP="00272028">
            <w:pPr>
              <w:rPr>
                <w:kern w:val="2"/>
                <w:szCs w:val="24"/>
              </w:rPr>
            </w:pPr>
          </w:p>
        </w:tc>
        <w:tc>
          <w:tcPr>
            <w:tcW w:w="3240" w:type="dxa"/>
          </w:tcPr>
          <w:p w14:paraId="555B8F3F" w14:textId="77777777" w:rsidR="00272028" w:rsidRPr="00A16832" w:rsidRDefault="00272028" w:rsidP="00272028">
            <w:pPr>
              <w:rPr>
                <w:kern w:val="2"/>
                <w:szCs w:val="24"/>
              </w:rPr>
            </w:pPr>
            <w:r w:rsidRPr="00A16832">
              <w:rPr>
                <w:kern w:val="2"/>
                <w:szCs w:val="24"/>
              </w:rPr>
              <w:t>1.1.8. El. paštas</w:t>
            </w:r>
          </w:p>
        </w:tc>
        <w:tc>
          <w:tcPr>
            <w:tcW w:w="3510" w:type="dxa"/>
          </w:tcPr>
          <w:p w14:paraId="34934DE9" w14:textId="06E75A2E" w:rsidR="00272028" w:rsidRPr="00A16832" w:rsidRDefault="00272028" w:rsidP="00272028">
            <w:pPr>
              <w:jc w:val="center"/>
              <w:rPr>
                <w:kern w:val="2"/>
                <w:szCs w:val="24"/>
              </w:rPr>
            </w:pPr>
            <w:r w:rsidRPr="00A16832">
              <w:rPr>
                <w:kern w:val="2"/>
                <w:szCs w:val="24"/>
              </w:rPr>
              <w:t>info@tpoliklinika.lt</w:t>
            </w:r>
          </w:p>
        </w:tc>
      </w:tr>
      <w:tr w:rsidR="00272028" w:rsidRPr="00A16832" w14:paraId="6FB525FD" w14:textId="77777777">
        <w:tc>
          <w:tcPr>
            <w:tcW w:w="2808" w:type="dxa"/>
            <w:vMerge/>
          </w:tcPr>
          <w:p w14:paraId="0D31AE4D" w14:textId="77777777" w:rsidR="00272028" w:rsidRPr="00A16832" w:rsidRDefault="00272028" w:rsidP="00272028">
            <w:pPr>
              <w:rPr>
                <w:kern w:val="2"/>
                <w:szCs w:val="24"/>
              </w:rPr>
            </w:pPr>
          </w:p>
        </w:tc>
        <w:tc>
          <w:tcPr>
            <w:tcW w:w="3240" w:type="dxa"/>
          </w:tcPr>
          <w:p w14:paraId="45F86C08" w14:textId="77777777" w:rsidR="00272028" w:rsidRPr="00A16832" w:rsidRDefault="00272028" w:rsidP="00272028">
            <w:pPr>
              <w:rPr>
                <w:kern w:val="2"/>
                <w:szCs w:val="24"/>
              </w:rPr>
            </w:pPr>
            <w:r w:rsidRPr="00A16832">
              <w:rPr>
                <w:kern w:val="2"/>
                <w:szCs w:val="24"/>
              </w:rPr>
              <w:t>1.1.9. Šalies atstovas</w:t>
            </w:r>
          </w:p>
        </w:tc>
        <w:tc>
          <w:tcPr>
            <w:tcW w:w="3510" w:type="dxa"/>
          </w:tcPr>
          <w:p w14:paraId="66554140" w14:textId="77777777" w:rsidR="00272028" w:rsidRPr="00A16832" w:rsidRDefault="00272028" w:rsidP="00272028">
            <w:pPr>
              <w:jc w:val="center"/>
              <w:rPr>
                <w:kern w:val="2"/>
                <w:szCs w:val="24"/>
              </w:rPr>
            </w:pPr>
          </w:p>
        </w:tc>
      </w:tr>
      <w:tr w:rsidR="00272028" w:rsidRPr="00A16832" w14:paraId="52E2D913" w14:textId="77777777">
        <w:tc>
          <w:tcPr>
            <w:tcW w:w="2808" w:type="dxa"/>
            <w:vMerge/>
          </w:tcPr>
          <w:p w14:paraId="137F50C7" w14:textId="77777777" w:rsidR="00272028" w:rsidRPr="00A16832" w:rsidRDefault="00272028" w:rsidP="00272028">
            <w:pPr>
              <w:rPr>
                <w:kern w:val="2"/>
                <w:szCs w:val="24"/>
              </w:rPr>
            </w:pPr>
          </w:p>
        </w:tc>
        <w:tc>
          <w:tcPr>
            <w:tcW w:w="3240" w:type="dxa"/>
          </w:tcPr>
          <w:p w14:paraId="164A8B22" w14:textId="77777777" w:rsidR="00272028" w:rsidRPr="00A16832" w:rsidRDefault="00272028" w:rsidP="00272028">
            <w:pPr>
              <w:rPr>
                <w:kern w:val="2"/>
                <w:szCs w:val="24"/>
              </w:rPr>
            </w:pPr>
            <w:r w:rsidRPr="00A16832">
              <w:rPr>
                <w:kern w:val="2"/>
                <w:szCs w:val="24"/>
              </w:rPr>
              <w:t>1.1.10. Atstovavimo pagrindas</w:t>
            </w:r>
          </w:p>
        </w:tc>
        <w:tc>
          <w:tcPr>
            <w:tcW w:w="3510" w:type="dxa"/>
          </w:tcPr>
          <w:p w14:paraId="44C84A9A" w14:textId="747B4AC9" w:rsidR="00272028" w:rsidRPr="00A16832" w:rsidRDefault="00272028" w:rsidP="00272028">
            <w:pPr>
              <w:jc w:val="center"/>
              <w:rPr>
                <w:kern w:val="2"/>
                <w:szCs w:val="24"/>
              </w:rPr>
            </w:pPr>
            <w:r w:rsidRPr="00A16832">
              <w:rPr>
                <w:kern w:val="2"/>
                <w:szCs w:val="24"/>
              </w:rPr>
              <w:t>Įstatai</w:t>
            </w:r>
          </w:p>
        </w:tc>
      </w:tr>
      <w:tr w:rsidR="00272028" w:rsidRPr="00A16832" w14:paraId="77E2742B" w14:textId="77777777">
        <w:tc>
          <w:tcPr>
            <w:tcW w:w="2808" w:type="dxa"/>
            <w:vMerge w:val="restart"/>
          </w:tcPr>
          <w:p w14:paraId="63AE93A7" w14:textId="77777777" w:rsidR="00272028" w:rsidRPr="00A16832" w:rsidRDefault="00272028" w:rsidP="00272028">
            <w:pPr>
              <w:rPr>
                <w:b/>
                <w:bCs/>
                <w:kern w:val="2"/>
                <w:szCs w:val="24"/>
              </w:rPr>
            </w:pPr>
          </w:p>
          <w:p w14:paraId="3B636122" w14:textId="77777777" w:rsidR="00272028" w:rsidRPr="00A16832" w:rsidRDefault="00272028" w:rsidP="00272028">
            <w:pPr>
              <w:rPr>
                <w:b/>
                <w:bCs/>
                <w:kern w:val="2"/>
                <w:szCs w:val="24"/>
              </w:rPr>
            </w:pPr>
          </w:p>
          <w:p w14:paraId="6E922BAB" w14:textId="77777777" w:rsidR="00272028" w:rsidRPr="00A16832" w:rsidRDefault="00272028" w:rsidP="00272028">
            <w:pPr>
              <w:rPr>
                <w:b/>
                <w:bCs/>
                <w:color w:val="FF0000"/>
                <w:kern w:val="2"/>
                <w:szCs w:val="24"/>
              </w:rPr>
            </w:pPr>
          </w:p>
          <w:p w14:paraId="78A2228C" w14:textId="77777777" w:rsidR="00272028" w:rsidRPr="00A16832" w:rsidRDefault="00272028" w:rsidP="00272028">
            <w:pPr>
              <w:rPr>
                <w:b/>
                <w:bCs/>
                <w:kern w:val="2"/>
                <w:szCs w:val="24"/>
              </w:rPr>
            </w:pPr>
            <w:r w:rsidRPr="00A16832">
              <w:rPr>
                <w:b/>
                <w:bCs/>
                <w:kern w:val="2"/>
                <w:szCs w:val="24"/>
              </w:rPr>
              <w:t>1.2. Tiekėjas</w:t>
            </w:r>
          </w:p>
          <w:p w14:paraId="040B4C33" w14:textId="77777777" w:rsidR="00272028" w:rsidRPr="00A16832" w:rsidRDefault="00272028" w:rsidP="00272028">
            <w:pPr>
              <w:rPr>
                <w:color w:val="0070C0"/>
                <w:kern w:val="2"/>
                <w:szCs w:val="24"/>
              </w:rPr>
            </w:pPr>
          </w:p>
          <w:p w14:paraId="4076F2BB" w14:textId="77777777" w:rsidR="00272028" w:rsidRPr="00A16832" w:rsidRDefault="00272028" w:rsidP="00272028">
            <w:pPr>
              <w:rPr>
                <w:b/>
                <w:bCs/>
                <w:kern w:val="2"/>
                <w:szCs w:val="24"/>
              </w:rPr>
            </w:pPr>
          </w:p>
        </w:tc>
        <w:tc>
          <w:tcPr>
            <w:tcW w:w="3240" w:type="dxa"/>
          </w:tcPr>
          <w:p w14:paraId="2E4ABE3C" w14:textId="77777777" w:rsidR="00272028" w:rsidRPr="00A16832" w:rsidRDefault="00272028" w:rsidP="00272028">
            <w:pPr>
              <w:rPr>
                <w:kern w:val="2"/>
                <w:szCs w:val="24"/>
              </w:rPr>
            </w:pPr>
            <w:r w:rsidRPr="00A16832">
              <w:rPr>
                <w:kern w:val="2"/>
                <w:szCs w:val="24"/>
              </w:rPr>
              <w:t>1.2.1. Pavadinimas</w:t>
            </w:r>
          </w:p>
        </w:tc>
        <w:tc>
          <w:tcPr>
            <w:tcW w:w="3510" w:type="dxa"/>
          </w:tcPr>
          <w:p w14:paraId="0470D686" w14:textId="77777777" w:rsidR="00272028" w:rsidRPr="00A16832" w:rsidRDefault="00272028" w:rsidP="00272028">
            <w:pPr>
              <w:jc w:val="center"/>
              <w:rPr>
                <w:kern w:val="2"/>
                <w:szCs w:val="24"/>
              </w:rPr>
            </w:pPr>
          </w:p>
        </w:tc>
      </w:tr>
      <w:tr w:rsidR="00272028" w:rsidRPr="00A16832" w14:paraId="6300D893" w14:textId="77777777">
        <w:tc>
          <w:tcPr>
            <w:tcW w:w="2808" w:type="dxa"/>
            <w:vMerge/>
          </w:tcPr>
          <w:p w14:paraId="458F9D3E" w14:textId="77777777" w:rsidR="00272028" w:rsidRPr="00A16832" w:rsidRDefault="00272028" w:rsidP="00272028">
            <w:pPr>
              <w:rPr>
                <w:b/>
                <w:bCs/>
                <w:kern w:val="2"/>
                <w:szCs w:val="24"/>
              </w:rPr>
            </w:pPr>
          </w:p>
        </w:tc>
        <w:tc>
          <w:tcPr>
            <w:tcW w:w="3240" w:type="dxa"/>
          </w:tcPr>
          <w:p w14:paraId="319024AC" w14:textId="77777777" w:rsidR="00272028" w:rsidRPr="00A16832" w:rsidRDefault="00272028" w:rsidP="00272028">
            <w:pPr>
              <w:rPr>
                <w:kern w:val="2"/>
                <w:szCs w:val="24"/>
              </w:rPr>
            </w:pPr>
            <w:r w:rsidRPr="00A16832">
              <w:rPr>
                <w:kern w:val="2"/>
                <w:szCs w:val="24"/>
              </w:rPr>
              <w:t>1.2.2. Juridinio asmens kodas</w:t>
            </w:r>
          </w:p>
        </w:tc>
        <w:tc>
          <w:tcPr>
            <w:tcW w:w="3510" w:type="dxa"/>
          </w:tcPr>
          <w:p w14:paraId="01DBA977" w14:textId="77777777" w:rsidR="00272028" w:rsidRPr="00A16832" w:rsidRDefault="00272028" w:rsidP="00272028">
            <w:pPr>
              <w:jc w:val="center"/>
              <w:rPr>
                <w:kern w:val="2"/>
                <w:szCs w:val="24"/>
              </w:rPr>
            </w:pPr>
          </w:p>
        </w:tc>
      </w:tr>
      <w:tr w:rsidR="00272028" w:rsidRPr="00A16832" w14:paraId="4E1DF0D8" w14:textId="77777777">
        <w:tc>
          <w:tcPr>
            <w:tcW w:w="2808" w:type="dxa"/>
            <w:vMerge/>
          </w:tcPr>
          <w:p w14:paraId="32816EE6" w14:textId="77777777" w:rsidR="00272028" w:rsidRPr="00A16832" w:rsidRDefault="00272028" w:rsidP="00272028">
            <w:pPr>
              <w:rPr>
                <w:b/>
                <w:bCs/>
                <w:kern w:val="2"/>
                <w:szCs w:val="24"/>
              </w:rPr>
            </w:pPr>
          </w:p>
        </w:tc>
        <w:tc>
          <w:tcPr>
            <w:tcW w:w="3240" w:type="dxa"/>
          </w:tcPr>
          <w:p w14:paraId="2A8842D3" w14:textId="77777777" w:rsidR="00272028" w:rsidRPr="00A16832" w:rsidRDefault="00272028" w:rsidP="00272028">
            <w:pPr>
              <w:rPr>
                <w:kern w:val="2"/>
                <w:szCs w:val="24"/>
              </w:rPr>
            </w:pPr>
            <w:r w:rsidRPr="00A16832">
              <w:rPr>
                <w:kern w:val="2"/>
                <w:szCs w:val="24"/>
              </w:rPr>
              <w:t>1.2.3. Adresas</w:t>
            </w:r>
          </w:p>
        </w:tc>
        <w:tc>
          <w:tcPr>
            <w:tcW w:w="3510" w:type="dxa"/>
          </w:tcPr>
          <w:p w14:paraId="48786740" w14:textId="77777777" w:rsidR="00272028" w:rsidRPr="00A16832" w:rsidRDefault="00272028" w:rsidP="00272028">
            <w:pPr>
              <w:jc w:val="center"/>
              <w:rPr>
                <w:kern w:val="2"/>
                <w:szCs w:val="24"/>
              </w:rPr>
            </w:pPr>
          </w:p>
        </w:tc>
      </w:tr>
      <w:tr w:rsidR="00272028" w:rsidRPr="00A16832" w14:paraId="4CB1076E" w14:textId="77777777">
        <w:tc>
          <w:tcPr>
            <w:tcW w:w="2808" w:type="dxa"/>
            <w:vMerge/>
          </w:tcPr>
          <w:p w14:paraId="6DAD6C34" w14:textId="77777777" w:rsidR="00272028" w:rsidRPr="00A16832" w:rsidRDefault="00272028" w:rsidP="00272028">
            <w:pPr>
              <w:rPr>
                <w:b/>
                <w:bCs/>
                <w:kern w:val="2"/>
                <w:szCs w:val="24"/>
              </w:rPr>
            </w:pPr>
          </w:p>
        </w:tc>
        <w:tc>
          <w:tcPr>
            <w:tcW w:w="3240" w:type="dxa"/>
          </w:tcPr>
          <w:p w14:paraId="311CE9A6" w14:textId="77777777" w:rsidR="00272028" w:rsidRPr="00A16832" w:rsidRDefault="00272028" w:rsidP="00272028">
            <w:pPr>
              <w:rPr>
                <w:kern w:val="2"/>
                <w:szCs w:val="24"/>
              </w:rPr>
            </w:pPr>
            <w:r w:rsidRPr="00A16832">
              <w:rPr>
                <w:kern w:val="2"/>
                <w:szCs w:val="24"/>
              </w:rPr>
              <w:t>1.2.4. PVM mokėtojo kodas</w:t>
            </w:r>
          </w:p>
        </w:tc>
        <w:tc>
          <w:tcPr>
            <w:tcW w:w="3510" w:type="dxa"/>
          </w:tcPr>
          <w:p w14:paraId="3D3C485E" w14:textId="77777777" w:rsidR="00272028" w:rsidRPr="00A16832" w:rsidRDefault="00272028" w:rsidP="00272028">
            <w:pPr>
              <w:jc w:val="center"/>
              <w:rPr>
                <w:kern w:val="2"/>
                <w:szCs w:val="24"/>
              </w:rPr>
            </w:pPr>
          </w:p>
        </w:tc>
      </w:tr>
      <w:tr w:rsidR="00272028" w:rsidRPr="00A16832" w14:paraId="7AD5C2C6" w14:textId="77777777">
        <w:tc>
          <w:tcPr>
            <w:tcW w:w="2808" w:type="dxa"/>
            <w:vMerge/>
          </w:tcPr>
          <w:p w14:paraId="3E76D32A" w14:textId="77777777" w:rsidR="00272028" w:rsidRPr="00A16832" w:rsidRDefault="00272028" w:rsidP="00272028">
            <w:pPr>
              <w:rPr>
                <w:b/>
                <w:bCs/>
                <w:kern w:val="2"/>
                <w:szCs w:val="24"/>
              </w:rPr>
            </w:pPr>
          </w:p>
        </w:tc>
        <w:tc>
          <w:tcPr>
            <w:tcW w:w="3240" w:type="dxa"/>
          </w:tcPr>
          <w:p w14:paraId="6F8FC1AE" w14:textId="77777777" w:rsidR="00272028" w:rsidRPr="00A16832" w:rsidRDefault="00272028" w:rsidP="00272028">
            <w:pPr>
              <w:rPr>
                <w:kern w:val="2"/>
                <w:szCs w:val="24"/>
              </w:rPr>
            </w:pPr>
            <w:r w:rsidRPr="00A16832">
              <w:rPr>
                <w:kern w:val="2"/>
                <w:szCs w:val="24"/>
              </w:rPr>
              <w:t>1.2.5. Atsiskaitomoji sąskaita</w:t>
            </w:r>
          </w:p>
        </w:tc>
        <w:tc>
          <w:tcPr>
            <w:tcW w:w="3510" w:type="dxa"/>
          </w:tcPr>
          <w:p w14:paraId="79061EBA" w14:textId="77777777" w:rsidR="00272028" w:rsidRPr="00A16832" w:rsidRDefault="00272028" w:rsidP="00272028">
            <w:pPr>
              <w:jc w:val="center"/>
              <w:rPr>
                <w:kern w:val="2"/>
                <w:szCs w:val="24"/>
              </w:rPr>
            </w:pPr>
          </w:p>
        </w:tc>
      </w:tr>
      <w:tr w:rsidR="00272028" w:rsidRPr="00A16832" w14:paraId="7FA1628C" w14:textId="77777777">
        <w:tc>
          <w:tcPr>
            <w:tcW w:w="2808" w:type="dxa"/>
            <w:vMerge/>
          </w:tcPr>
          <w:p w14:paraId="759E13D9" w14:textId="77777777" w:rsidR="00272028" w:rsidRPr="00A16832" w:rsidRDefault="00272028" w:rsidP="00272028">
            <w:pPr>
              <w:rPr>
                <w:b/>
                <w:bCs/>
                <w:kern w:val="2"/>
                <w:szCs w:val="24"/>
              </w:rPr>
            </w:pPr>
          </w:p>
        </w:tc>
        <w:tc>
          <w:tcPr>
            <w:tcW w:w="3240" w:type="dxa"/>
          </w:tcPr>
          <w:p w14:paraId="4C6C57A7" w14:textId="77777777" w:rsidR="00272028" w:rsidRPr="00A16832" w:rsidRDefault="00272028" w:rsidP="00272028">
            <w:pPr>
              <w:rPr>
                <w:kern w:val="2"/>
                <w:szCs w:val="24"/>
              </w:rPr>
            </w:pPr>
            <w:r w:rsidRPr="00A16832">
              <w:rPr>
                <w:kern w:val="2"/>
                <w:szCs w:val="24"/>
              </w:rPr>
              <w:t>1.2.6. Bankas, banko kodas</w:t>
            </w:r>
          </w:p>
        </w:tc>
        <w:tc>
          <w:tcPr>
            <w:tcW w:w="3510" w:type="dxa"/>
          </w:tcPr>
          <w:p w14:paraId="736B8A31" w14:textId="77777777" w:rsidR="00272028" w:rsidRPr="00A16832" w:rsidRDefault="00272028" w:rsidP="00272028">
            <w:pPr>
              <w:jc w:val="center"/>
              <w:rPr>
                <w:kern w:val="2"/>
                <w:szCs w:val="24"/>
              </w:rPr>
            </w:pPr>
          </w:p>
        </w:tc>
      </w:tr>
      <w:tr w:rsidR="00272028" w:rsidRPr="00A16832" w14:paraId="7E19E842" w14:textId="77777777">
        <w:tc>
          <w:tcPr>
            <w:tcW w:w="2808" w:type="dxa"/>
            <w:vMerge/>
          </w:tcPr>
          <w:p w14:paraId="6D4E92A9" w14:textId="77777777" w:rsidR="00272028" w:rsidRPr="00A16832" w:rsidRDefault="00272028" w:rsidP="00272028">
            <w:pPr>
              <w:rPr>
                <w:b/>
                <w:bCs/>
                <w:kern w:val="2"/>
                <w:szCs w:val="24"/>
              </w:rPr>
            </w:pPr>
          </w:p>
        </w:tc>
        <w:tc>
          <w:tcPr>
            <w:tcW w:w="3240" w:type="dxa"/>
          </w:tcPr>
          <w:p w14:paraId="7A5D5CB2" w14:textId="77777777" w:rsidR="00272028" w:rsidRPr="00A16832" w:rsidRDefault="00272028" w:rsidP="00272028">
            <w:pPr>
              <w:rPr>
                <w:kern w:val="2"/>
                <w:szCs w:val="24"/>
              </w:rPr>
            </w:pPr>
            <w:r w:rsidRPr="00A16832">
              <w:rPr>
                <w:kern w:val="2"/>
                <w:szCs w:val="24"/>
              </w:rPr>
              <w:t>1.2.7. Telefonas</w:t>
            </w:r>
          </w:p>
        </w:tc>
        <w:tc>
          <w:tcPr>
            <w:tcW w:w="3510" w:type="dxa"/>
          </w:tcPr>
          <w:p w14:paraId="6ABA09E1" w14:textId="77777777" w:rsidR="00272028" w:rsidRPr="00A16832" w:rsidRDefault="00272028" w:rsidP="00272028">
            <w:pPr>
              <w:jc w:val="center"/>
              <w:rPr>
                <w:kern w:val="2"/>
                <w:szCs w:val="24"/>
              </w:rPr>
            </w:pPr>
          </w:p>
        </w:tc>
      </w:tr>
      <w:tr w:rsidR="00272028" w:rsidRPr="00A16832" w14:paraId="6E156863" w14:textId="77777777">
        <w:tc>
          <w:tcPr>
            <w:tcW w:w="2808" w:type="dxa"/>
            <w:vMerge/>
          </w:tcPr>
          <w:p w14:paraId="42F01EEB" w14:textId="77777777" w:rsidR="00272028" w:rsidRPr="00A16832" w:rsidRDefault="00272028" w:rsidP="00272028">
            <w:pPr>
              <w:rPr>
                <w:b/>
                <w:bCs/>
                <w:kern w:val="2"/>
                <w:szCs w:val="24"/>
              </w:rPr>
            </w:pPr>
          </w:p>
        </w:tc>
        <w:tc>
          <w:tcPr>
            <w:tcW w:w="3240" w:type="dxa"/>
          </w:tcPr>
          <w:p w14:paraId="10DEE96D" w14:textId="77777777" w:rsidR="00272028" w:rsidRPr="00A16832" w:rsidRDefault="00272028" w:rsidP="00272028">
            <w:pPr>
              <w:rPr>
                <w:kern w:val="2"/>
                <w:szCs w:val="24"/>
              </w:rPr>
            </w:pPr>
            <w:r w:rsidRPr="00A16832">
              <w:rPr>
                <w:kern w:val="2"/>
                <w:szCs w:val="24"/>
              </w:rPr>
              <w:t>1.2.8. El. paštas</w:t>
            </w:r>
          </w:p>
        </w:tc>
        <w:tc>
          <w:tcPr>
            <w:tcW w:w="3510" w:type="dxa"/>
          </w:tcPr>
          <w:p w14:paraId="52ADBC16" w14:textId="77777777" w:rsidR="00272028" w:rsidRPr="00A16832" w:rsidRDefault="00272028" w:rsidP="00272028">
            <w:pPr>
              <w:jc w:val="center"/>
              <w:rPr>
                <w:kern w:val="2"/>
                <w:szCs w:val="24"/>
              </w:rPr>
            </w:pPr>
          </w:p>
        </w:tc>
      </w:tr>
      <w:tr w:rsidR="00272028" w:rsidRPr="00A16832" w14:paraId="7A98F018" w14:textId="77777777">
        <w:tc>
          <w:tcPr>
            <w:tcW w:w="2808" w:type="dxa"/>
            <w:vMerge/>
          </w:tcPr>
          <w:p w14:paraId="46529A59" w14:textId="77777777" w:rsidR="00272028" w:rsidRPr="00A16832" w:rsidRDefault="00272028" w:rsidP="00272028">
            <w:pPr>
              <w:rPr>
                <w:b/>
                <w:bCs/>
                <w:kern w:val="2"/>
                <w:szCs w:val="24"/>
              </w:rPr>
            </w:pPr>
          </w:p>
        </w:tc>
        <w:tc>
          <w:tcPr>
            <w:tcW w:w="3240" w:type="dxa"/>
          </w:tcPr>
          <w:p w14:paraId="69F80FE3" w14:textId="77777777" w:rsidR="00272028" w:rsidRPr="00A16832" w:rsidRDefault="00272028" w:rsidP="00272028">
            <w:pPr>
              <w:rPr>
                <w:kern w:val="2"/>
                <w:szCs w:val="24"/>
              </w:rPr>
            </w:pPr>
            <w:r w:rsidRPr="00A16832">
              <w:rPr>
                <w:kern w:val="2"/>
                <w:szCs w:val="24"/>
              </w:rPr>
              <w:t>1.2.9. Šalies atstovas</w:t>
            </w:r>
          </w:p>
        </w:tc>
        <w:tc>
          <w:tcPr>
            <w:tcW w:w="3510" w:type="dxa"/>
          </w:tcPr>
          <w:p w14:paraId="6C866336" w14:textId="77777777" w:rsidR="00272028" w:rsidRPr="00A16832" w:rsidRDefault="00272028" w:rsidP="00272028">
            <w:pPr>
              <w:jc w:val="center"/>
              <w:rPr>
                <w:kern w:val="2"/>
                <w:szCs w:val="24"/>
              </w:rPr>
            </w:pPr>
          </w:p>
        </w:tc>
      </w:tr>
      <w:tr w:rsidR="00272028" w:rsidRPr="00A16832" w14:paraId="1379B2F4" w14:textId="77777777">
        <w:tc>
          <w:tcPr>
            <w:tcW w:w="2808" w:type="dxa"/>
            <w:vMerge/>
          </w:tcPr>
          <w:p w14:paraId="583FD50F" w14:textId="77777777" w:rsidR="00272028" w:rsidRPr="00A16832" w:rsidRDefault="00272028" w:rsidP="00272028">
            <w:pPr>
              <w:rPr>
                <w:b/>
                <w:bCs/>
                <w:kern w:val="2"/>
                <w:szCs w:val="24"/>
              </w:rPr>
            </w:pPr>
          </w:p>
        </w:tc>
        <w:tc>
          <w:tcPr>
            <w:tcW w:w="3240" w:type="dxa"/>
          </w:tcPr>
          <w:p w14:paraId="23DD8288" w14:textId="77777777" w:rsidR="00272028" w:rsidRPr="00A16832" w:rsidRDefault="00272028" w:rsidP="00272028">
            <w:pPr>
              <w:rPr>
                <w:kern w:val="2"/>
                <w:szCs w:val="24"/>
              </w:rPr>
            </w:pPr>
            <w:r w:rsidRPr="00A16832">
              <w:rPr>
                <w:kern w:val="2"/>
                <w:szCs w:val="24"/>
              </w:rPr>
              <w:t>1.2.10. Atstovavimo pagrindas</w:t>
            </w:r>
          </w:p>
        </w:tc>
        <w:tc>
          <w:tcPr>
            <w:tcW w:w="3510" w:type="dxa"/>
          </w:tcPr>
          <w:p w14:paraId="03E56C55" w14:textId="77777777" w:rsidR="00272028" w:rsidRPr="00A16832" w:rsidRDefault="00272028" w:rsidP="00272028">
            <w:pPr>
              <w:jc w:val="center"/>
              <w:rPr>
                <w:kern w:val="2"/>
                <w:szCs w:val="24"/>
              </w:rPr>
            </w:pPr>
          </w:p>
        </w:tc>
      </w:tr>
    </w:tbl>
    <w:p w14:paraId="3ED2E55A" w14:textId="77777777" w:rsidR="00C452DE" w:rsidRPr="00A16832" w:rsidRDefault="00C452DE">
      <w:pPr>
        <w:jc w:val="both"/>
        <w:rPr>
          <w:szCs w:val="24"/>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440"/>
        <w:gridCol w:w="2081"/>
        <w:gridCol w:w="4747"/>
        <w:gridCol w:w="7"/>
      </w:tblGrid>
      <w:tr w:rsidR="00C452DE" w:rsidRPr="00A16832" w14:paraId="3B714339" w14:textId="77777777" w:rsidTr="005F03E4">
        <w:trPr>
          <w:gridAfter w:val="1"/>
          <w:wAfter w:w="7" w:type="dxa"/>
          <w:trHeight w:val="300"/>
        </w:trPr>
        <w:tc>
          <w:tcPr>
            <w:tcW w:w="9800" w:type="dxa"/>
            <w:gridSpan w:val="4"/>
          </w:tcPr>
          <w:p w14:paraId="3BB575B4" w14:textId="77777777" w:rsidR="00C452DE" w:rsidRPr="00A16832" w:rsidRDefault="00977FDE">
            <w:pPr>
              <w:jc w:val="center"/>
              <w:rPr>
                <w:b/>
                <w:bCs/>
                <w:kern w:val="2"/>
                <w:szCs w:val="24"/>
              </w:rPr>
            </w:pPr>
            <w:r w:rsidRPr="00A16832">
              <w:rPr>
                <w:b/>
                <w:bCs/>
                <w:kern w:val="2"/>
                <w:szCs w:val="24"/>
              </w:rPr>
              <w:t>2. ATSAKINGI ASMENYS</w:t>
            </w:r>
          </w:p>
        </w:tc>
      </w:tr>
      <w:tr w:rsidR="00C452DE" w:rsidRPr="00A16832" w14:paraId="4D27DABA"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491200B9" w14:textId="2A8D5383" w:rsidR="00C452DE" w:rsidRPr="00BB10FB" w:rsidRDefault="00977FDE">
            <w:pPr>
              <w:rPr>
                <w:b/>
                <w:bCs/>
                <w:color w:val="000000" w:themeColor="text1"/>
                <w:kern w:val="2"/>
                <w:szCs w:val="24"/>
              </w:rPr>
            </w:pPr>
            <w:r w:rsidRPr="00A16832">
              <w:rPr>
                <w:b/>
                <w:bCs/>
                <w:kern w:val="2"/>
                <w:szCs w:val="24"/>
              </w:rPr>
              <w:t>2.1. Pirkėjo kontaktiniai asmenys, atsakingi už Sutarties vykdymą, Prekių priėmimą, Sąskaitų per informacinę sistemą SABIS priėmimą</w:t>
            </w:r>
            <w:r w:rsidR="00BB10FB">
              <w:rPr>
                <w:b/>
                <w:bCs/>
                <w:kern w:val="2"/>
                <w:szCs w:val="24"/>
              </w:rPr>
              <w:t xml:space="preserve">. </w:t>
            </w:r>
          </w:p>
          <w:p w14:paraId="032CAA77" w14:textId="7E938EE6" w:rsidR="00BB10FB" w:rsidRPr="00A16832" w:rsidRDefault="00BB10F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8BC4E29" w14:textId="77777777" w:rsidR="00C452DE" w:rsidRDefault="00977FDE">
            <w:pPr>
              <w:rPr>
                <w:color w:val="4472C4"/>
                <w:kern w:val="2"/>
                <w:szCs w:val="24"/>
              </w:rPr>
            </w:pPr>
            <w:r w:rsidRPr="00A16832">
              <w:rPr>
                <w:color w:val="4472C4"/>
                <w:kern w:val="2"/>
                <w:szCs w:val="24"/>
              </w:rPr>
              <w:t>(nurodyti padalinį / skyrių, pareigas, vardą, pavardę, tel., el. paštą)</w:t>
            </w:r>
          </w:p>
          <w:p w14:paraId="557A0665" w14:textId="0D0B0FBD" w:rsidR="00BB10FB" w:rsidRPr="00BB10FB" w:rsidRDefault="00BB10FB" w:rsidP="00BB10FB">
            <w:pPr>
              <w:rPr>
                <w:rFonts w:ascii="Calibri" w:hAnsi="Calibri" w:cs="Calibri"/>
                <w:color w:val="2E74B5" w:themeColor="accent1" w:themeShade="BF"/>
                <w:szCs w:val="24"/>
                <w:lang w:val="pt-PT"/>
              </w:rPr>
            </w:pPr>
            <w:r w:rsidRPr="00BB10FB">
              <w:rPr>
                <w:rFonts w:ascii="Calibri" w:hAnsi="Calibri" w:cs="Calibri"/>
                <w:color w:val="2E74B5" w:themeColor="accent1" w:themeShade="BF"/>
                <w:sz w:val="28"/>
                <w:szCs w:val="28"/>
                <w:lang w:val="pt-PT"/>
              </w:rPr>
              <w:t xml:space="preserve"> </w:t>
            </w:r>
            <w:r w:rsidRPr="00BB10FB">
              <w:rPr>
                <w:rFonts w:ascii="Calibri" w:hAnsi="Calibri" w:cs="Calibri"/>
                <w:color w:val="2E74B5" w:themeColor="accent1" w:themeShade="BF"/>
                <w:szCs w:val="24"/>
                <w:lang w:val="pt-PT"/>
              </w:rPr>
              <w:t>....</w:t>
            </w:r>
            <w:r w:rsidRPr="00B670E2">
              <w:rPr>
                <w:color w:val="2E74B5" w:themeColor="accent1" w:themeShade="BF"/>
                <w:szCs w:val="24"/>
                <w:lang w:val="pt-PT"/>
              </w:rPr>
              <w:t>........ vyriausioji specialistė ............ tel.: +370-......... el. paštas ............</w:t>
            </w:r>
          </w:p>
          <w:p w14:paraId="2E7700B1" w14:textId="77777777" w:rsidR="00BB10FB" w:rsidRDefault="00BB10FB">
            <w:pPr>
              <w:rPr>
                <w:color w:val="4472C4"/>
                <w:kern w:val="2"/>
                <w:szCs w:val="24"/>
              </w:rPr>
            </w:pPr>
          </w:p>
          <w:p w14:paraId="63945904" w14:textId="2D70CFF0" w:rsidR="00B670E2" w:rsidRPr="00A16832" w:rsidRDefault="00B670E2">
            <w:pPr>
              <w:rPr>
                <w:color w:val="4472C4"/>
                <w:kern w:val="2"/>
                <w:szCs w:val="24"/>
              </w:rPr>
            </w:pPr>
            <w:r w:rsidRPr="00C21344">
              <w:rPr>
                <w:kern w:val="2"/>
                <w:szCs w:val="24"/>
              </w:rPr>
              <w:t xml:space="preserve">Pirkėjo atstovas atsakingas už Sutarties ir pakeitimų paskelbimą pagal Viešųjų pirkimų įstatymo 86 straipsnio 9 dalies nuostatas </w:t>
            </w:r>
            <w:r w:rsidRPr="00C21344">
              <w:rPr>
                <w:color w:val="2E74B5" w:themeColor="accent1" w:themeShade="BF"/>
                <w:kern w:val="2"/>
                <w:szCs w:val="24"/>
              </w:rPr>
              <w:t>....... vyriausioji specialistė ............ tel.: +370-......... el. paštas ............</w:t>
            </w:r>
          </w:p>
        </w:tc>
      </w:tr>
      <w:tr w:rsidR="00C452DE" w:rsidRPr="00A16832" w14:paraId="7005CB60"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0CFEEE1C" w14:textId="77777777" w:rsidR="00C452DE" w:rsidRPr="00A16832" w:rsidRDefault="00977FDE">
            <w:pPr>
              <w:rPr>
                <w:b/>
                <w:bCs/>
                <w:kern w:val="2"/>
                <w:szCs w:val="24"/>
              </w:rPr>
            </w:pPr>
            <w:r w:rsidRPr="00A16832">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B01682A" w14:textId="77777777" w:rsidR="00C452DE" w:rsidRPr="00A16832" w:rsidRDefault="00977FDE">
            <w:pPr>
              <w:rPr>
                <w:color w:val="4472C4"/>
                <w:kern w:val="2"/>
                <w:szCs w:val="24"/>
              </w:rPr>
            </w:pPr>
            <w:r w:rsidRPr="00A16832">
              <w:rPr>
                <w:color w:val="4472C4"/>
                <w:kern w:val="2"/>
                <w:szCs w:val="24"/>
              </w:rPr>
              <w:t>(nurodyti padalinį / skyrių, pareigas, vardą, pavardę, tel., el. paštą)</w:t>
            </w:r>
          </w:p>
        </w:tc>
      </w:tr>
      <w:tr w:rsidR="00C452DE" w:rsidRPr="00A16832" w14:paraId="356807B5" w14:textId="77777777" w:rsidTr="005F03E4">
        <w:trPr>
          <w:gridAfter w:val="1"/>
          <w:wAfter w:w="7" w:type="dxa"/>
          <w:trHeight w:val="300"/>
        </w:trPr>
        <w:tc>
          <w:tcPr>
            <w:tcW w:w="9800" w:type="dxa"/>
            <w:gridSpan w:val="4"/>
          </w:tcPr>
          <w:p w14:paraId="295823F4" w14:textId="77777777" w:rsidR="00C452DE" w:rsidRPr="00A16832" w:rsidRDefault="00977FDE">
            <w:pPr>
              <w:jc w:val="center"/>
              <w:rPr>
                <w:b/>
                <w:bCs/>
                <w:kern w:val="2"/>
                <w:szCs w:val="24"/>
              </w:rPr>
            </w:pPr>
            <w:r w:rsidRPr="00A16832">
              <w:rPr>
                <w:b/>
                <w:bCs/>
                <w:kern w:val="2"/>
                <w:szCs w:val="24"/>
              </w:rPr>
              <w:t>3. SUTARTIES DALYKAS</w:t>
            </w:r>
          </w:p>
        </w:tc>
      </w:tr>
      <w:tr w:rsidR="00C452DE" w:rsidRPr="00A16832" w14:paraId="2C919A0E"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72FC69D7" w14:textId="77777777" w:rsidR="00C452DE" w:rsidRPr="00A16832" w:rsidRDefault="00977FDE">
            <w:pPr>
              <w:rPr>
                <w:b/>
                <w:bCs/>
                <w:kern w:val="2"/>
                <w:szCs w:val="24"/>
              </w:rPr>
            </w:pPr>
            <w:r w:rsidRPr="00A16832">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8755B0F" w14:textId="353A7E7B" w:rsidR="00C452DE" w:rsidRPr="00A16832" w:rsidRDefault="00977FDE">
            <w:pPr>
              <w:rPr>
                <w:color w:val="000000"/>
                <w:kern w:val="2"/>
                <w:szCs w:val="24"/>
              </w:rPr>
            </w:pPr>
            <w:r w:rsidRPr="00A16832">
              <w:rPr>
                <w:kern w:val="2"/>
                <w:szCs w:val="24"/>
              </w:rPr>
              <w:t>Tiekėjas įsipareigoja Sutartyje numatytomis sąlygomis perduoti Pirkėjui Prekes</w:t>
            </w:r>
            <w:r w:rsidR="00272028" w:rsidRPr="00A16832">
              <w:rPr>
                <w:kern w:val="2"/>
                <w:szCs w:val="24"/>
              </w:rPr>
              <w:t xml:space="preserve"> -</w:t>
            </w:r>
            <w:r w:rsidRPr="00A16832">
              <w:rPr>
                <w:color w:val="FF0000"/>
                <w:kern w:val="2"/>
                <w:szCs w:val="24"/>
              </w:rPr>
              <w:t xml:space="preserve"> </w:t>
            </w:r>
            <w:r w:rsidR="00272028" w:rsidRPr="00BF2E0E">
              <w:rPr>
                <w:kern w:val="2"/>
                <w:szCs w:val="24"/>
              </w:rPr>
              <w:t xml:space="preserve">Kurą šildymui  </w:t>
            </w:r>
            <w:r w:rsidRPr="00A16832">
              <w:rPr>
                <w:color w:val="000000"/>
                <w:kern w:val="2"/>
                <w:szCs w:val="24"/>
              </w:rPr>
              <w:t>(toliau – Prekės).</w:t>
            </w:r>
          </w:p>
          <w:p w14:paraId="29333554" w14:textId="697EB915" w:rsidR="00C452DE" w:rsidRPr="00A16832" w:rsidRDefault="00977FDE">
            <w:pPr>
              <w:rPr>
                <w:color w:val="000000"/>
                <w:kern w:val="2"/>
                <w:szCs w:val="24"/>
              </w:rPr>
            </w:pPr>
            <w:r w:rsidRPr="00A16832">
              <w:rPr>
                <w:color w:val="000000"/>
                <w:kern w:val="2"/>
                <w:szCs w:val="24"/>
              </w:rPr>
              <w:t xml:space="preserve">Išsamus Prekių aprašymas ir kiti reikalavimai tiekiamoms Prekėms nustatyti Sutarties priede Nr. </w:t>
            </w:r>
            <w:r w:rsidR="00272028" w:rsidRPr="00A16832">
              <w:rPr>
                <w:color w:val="000000"/>
                <w:kern w:val="2"/>
                <w:szCs w:val="24"/>
              </w:rPr>
              <w:t>1</w:t>
            </w:r>
            <w:r w:rsidRPr="00A16832">
              <w:rPr>
                <w:color w:val="000000"/>
                <w:kern w:val="2"/>
                <w:szCs w:val="24"/>
              </w:rPr>
              <w:t xml:space="preserve"> „Techninė specifikacija“ (toliau – Techninė specifikacija) ir Sutarties priede Nr. </w:t>
            </w:r>
            <w:r w:rsidR="00272028" w:rsidRPr="00A16832">
              <w:rPr>
                <w:color w:val="000000"/>
                <w:kern w:val="2"/>
                <w:szCs w:val="24"/>
              </w:rPr>
              <w:t>2</w:t>
            </w:r>
            <w:r w:rsidRPr="00A16832">
              <w:rPr>
                <w:color w:val="000000"/>
                <w:kern w:val="2"/>
                <w:szCs w:val="24"/>
              </w:rPr>
              <w:t>„Pasiūlymas“.</w:t>
            </w:r>
          </w:p>
        </w:tc>
      </w:tr>
      <w:tr w:rsidR="00C452DE" w:rsidRPr="00A16832" w14:paraId="77E05B50"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68CFC9F3" w14:textId="77777777" w:rsidR="00C452DE" w:rsidRPr="00A16832" w:rsidRDefault="00977FDE">
            <w:pPr>
              <w:rPr>
                <w:b/>
                <w:bCs/>
                <w:kern w:val="2"/>
                <w:szCs w:val="24"/>
              </w:rPr>
            </w:pPr>
            <w:r w:rsidRPr="00A16832">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6835855" w14:textId="4AC460CF" w:rsidR="00C452DE" w:rsidRPr="00A16832" w:rsidRDefault="00272028">
            <w:pPr>
              <w:rPr>
                <w:kern w:val="2"/>
                <w:szCs w:val="24"/>
              </w:rPr>
            </w:pPr>
            <w:r w:rsidRPr="00A16832">
              <w:rPr>
                <w:kern w:val="2"/>
                <w:szCs w:val="24"/>
              </w:rPr>
              <w:t xml:space="preserve">Kuras šildymui ( </w:t>
            </w:r>
            <w:r w:rsidR="008B36D7">
              <w:rPr>
                <w:kern w:val="2"/>
                <w:szCs w:val="24"/>
              </w:rPr>
              <w:t>M</w:t>
            </w:r>
            <w:r w:rsidRPr="00A16832">
              <w:rPr>
                <w:kern w:val="2"/>
                <w:szCs w:val="24"/>
              </w:rPr>
              <w:t xml:space="preserve">edienos granulės) </w:t>
            </w:r>
            <w:r w:rsidRPr="00A16832">
              <w:rPr>
                <w:color w:val="2E74B5" w:themeColor="accent1" w:themeShade="BF"/>
                <w:kern w:val="2"/>
                <w:szCs w:val="24"/>
              </w:rPr>
              <w:t>Nr...</w:t>
            </w:r>
          </w:p>
        </w:tc>
      </w:tr>
      <w:tr w:rsidR="00C452DE" w:rsidRPr="00A16832" w14:paraId="3F2D1A19"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751C133B" w14:textId="77777777" w:rsidR="00C452DE" w:rsidRPr="00A16832" w:rsidRDefault="00977FDE">
            <w:pPr>
              <w:rPr>
                <w:b/>
                <w:bCs/>
                <w:kern w:val="2"/>
                <w:szCs w:val="24"/>
              </w:rPr>
            </w:pPr>
            <w:r w:rsidRPr="00A16832">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11AB259" w14:textId="77777777" w:rsidR="00C452DE" w:rsidRPr="00A16832" w:rsidRDefault="00977FDE">
            <w:pPr>
              <w:rPr>
                <w:kern w:val="2"/>
                <w:szCs w:val="24"/>
              </w:rPr>
            </w:pPr>
            <w:r w:rsidRPr="00A16832">
              <w:rPr>
                <w:kern w:val="2"/>
                <w:szCs w:val="24"/>
              </w:rPr>
              <w:t>Netaikoma</w:t>
            </w:r>
          </w:p>
          <w:p w14:paraId="0838DA2D" w14:textId="77777777" w:rsidR="00C452DE" w:rsidRPr="00A16832" w:rsidRDefault="00C452DE">
            <w:pPr>
              <w:rPr>
                <w:kern w:val="2"/>
                <w:szCs w:val="24"/>
              </w:rPr>
            </w:pPr>
          </w:p>
          <w:p w14:paraId="33EDA704" w14:textId="39C0B0CF" w:rsidR="00C452DE" w:rsidRPr="00A16832" w:rsidRDefault="00C452DE">
            <w:pPr>
              <w:rPr>
                <w:kern w:val="2"/>
                <w:szCs w:val="24"/>
              </w:rPr>
            </w:pPr>
          </w:p>
        </w:tc>
      </w:tr>
      <w:tr w:rsidR="00C452DE" w:rsidRPr="00A16832" w14:paraId="312C8AE2" w14:textId="77777777" w:rsidTr="005F03E4">
        <w:trPr>
          <w:gridAfter w:val="1"/>
          <w:wAfter w:w="7" w:type="dxa"/>
          <w:trHeight w:val="300"/>
        </w:trPr>
        <w:tc>
          <w:tcPr>
            <w:tcW w:w="9800" w:type="dxa"/>
            <w:gridSpan w:val="4"/>
          </w:tcPr>
          <w:p w14:paraId="404EFC29" w14:textId="77777777" w:rsidR="00C452DE" w:rsidRPr="00A16832" w:rsidRDefault="00977FDE">
            <w:pPr>
              <w:jc w:val="center"/>
              <w:rPr>
                <w:b/>
                <w:bCs/>
                <w:kern w:val="2"/>
                <w:szCs w:val="24"/>
              </w:rPr>
            </w:pPr>
            <w:r w:rsidRPr="00A16832">
              <w:rPr>
                <w:b/>
                <w:bCs/>
                <w:kern w:val="2"/>
                <w:szCs w:val="24"/>
              </w:rPr>
              <w:t>4. PREKIŲ PRISTATYMO TERMINAI IR PREKIŲ PERDAVIMO - PRIĖMIMO TVARKA</w:t>
            </w:r>
          </w:p>
        </w:tc>
      </w:tr>
      <w:tr w:rsidR="00C452DE" w:rsidRPr="00A16832" w14:paraId="21FEA2D9"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20327042" w14:textId="2D0B7A7B" w:rsidR="00C452DE" w:rsidRPr="00085547" w:rsidRDefault="00085547" w:rsidP="00AE7EF7">
            <w:pPr>
              <w:rPr>
                <w:b/>
                <w:bCs/>
                <w:kern w:val="2"/>
                <w:szCs w:val="24"/>
                <w:highlight w:val="yellow"/>
              </w:rPr>
            </w:pPr>
            <w:r w:rsidRPr="00C21344">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A514094" w14:textId="5CE7B47B" w:rsidR="00085547" w:rsidRPr="00C21344" w:rsidRDefault="00085547" w:rsidP="00085547">
            <w:pPr>
              <w:rPr>
                <w:color w:val="2E74B5" w:themeColor="accent1" w:themeShade="BF"/>
                <w:kern w:val="2"/>
                <w:szCs w:val="24"/>
              </w:rPr>
            </w:pPr>
            <w:r w:rsidRPr="00C21344">
              <w:rPr>
                <w:kern w:val="2"/>
                <w:szCs w:val="24"/>
              </w:rPr>
              <w:t xml:space="preserve">Prekių pristatymo terminas - 24 mėnesiai. Tiekėjas Prekes  įsipareigoja pristatyti </w:t>
            </w:r>
            <w:r w:rsidRPr="00C21344">
              <w:rPr>
                <w:b/>
                <w:bCs/>
                <w:kern w:val="2"/>
                <w:szCs w:val="24"/>
              </w:rPr>
              <w:t>ne vėliau kaip per 1 mėn.</w:t>
            </w:r>
            <w:r w:rsidRPr="00C21344">
              <w:rPr>
                <w:kern w:val="2"/>
                <w:szCs w:val="24"/>
              </w:rPr>
              <w:t xml:space="preserve"> nuo užsakymo pateikimo šiuo adresu: </w:t>
            </w:r>
            <w:r w:rsidRPr="00C21344">
              <w:rPr>
                <w:color w:val="2E74B5" w:themeColor="accent1" w:themeShade="BF"/>
                <w:kern w:val="2"/>
                <w:szCs w:val="24"/>
              </w:rPr>
              <w:t>(įrašyti Prekių pristatymo adresą).</w:t>
            </w:r>
          </w:p>
          <w:p w14:paraId="7B590AC2" w14:textId="1A277982" w:rsidR="00C452DE" w:rsidRPr="00085547" w:rsidRDefault="00C452DE" w:rsidP="00D72CDC">
            <w:pPr>
              <w:rPr>
                <w:color w:val="EE0000"/>
                <w:szCs w:val="24"/>
                <w:highlight w:val="yellow"/>
              </w:rPr>
            </w:pPr>
          </w:p>
        </w:tc>
      </w:tr>
      <w:tr w:rsidR="00C452DE" w:rsidRPr="00A16832" w14:paraId="5FABFADD"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5950A93A" w14:textId="77777777" w:rsidR="00C452DE" w:rsidRPr="00A16832" w:rsidRDefault="00977FDE">
            <w:pPr>
              <w:rPr>
                <w:b/>
                <w:bCs/>
                <w:kern w:val="2"/>
                <w:szCs w:val="24"/>
              </w:rPr>
            </w:pPr>
            <w:r w:rsidRPr="00A16832">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7905E8" w14:textId="77777777" w:rsidR="00C452DE" w:rsidRPr="00A16832" w:rsidRDefault="00977FDE">
            <w:pPr>
              <w:rPr>
                <w:kern w:val="2"/>
                <w:szCs w:val="24"/>
              </w:rPr>
            </w:pPr>
            <w:r w:rsidRPr="00A16832">
              <w:rPr>
                <w:kern w:val="2"/>
                <w:szCs w:val="24"/>
              </w:rPr>
              <w:t>Netaikoma</w:t>
            </w:r>
          </w:p>
          <w:p w14:paraId="2822F209" w14:textId="2B8EBD73" w:rsidR="00C452DE" w:rsidRPr="00A16832" w:rsidRDefault="00C452DE">
            <w:pPr>
              <w:rPr>
                <w:kern w:val="2"/>
                <w:szCs w:val="24"/>
              </w:rPr>
            </w:pPr>
          </w:p>
        </w:tc>
      </w:tr>
      <w:tr w:rsidR="00C452DE" w:rsidRPr="00A16832" w14:paraId="5E6092DD"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63C3E7F2" w14:textId="77777777" w:rsidR="00C452DE" w:rsidRPr="00A16832" w:rsidRDefault="00977FDE">
            <w:pPr>
              <w:rPr>
                <w:b/>
                <w:bCs/>
                <w:kern w:val="2"/>
                <w:szCs w:val="24"/>
              </w:rPr>
            </w:pPr>
            <w:r w:rsidRPr="00A16832">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1100370" w14:textId="0F6F8B24" w:rsidR="00C452DE" w:rsidRPr="00C21344" w:rsidRDefault="00085547">
            <w:pPr>
              <w:rPr>
                <w:kern w:val="2"/>
                <w:szCs w:val="24"/>
              </w:rPr>
            </w:pPr>
            <w:r w:rsidRPr="00C21344">
              <w:rPr>
                <w:kern w:val="2"/>
                <w:szCs w:val="24"/>
              </w:rPr>
              <w:t xml:space="preserve">Užsakymai teikiami elektroninėje </w:t>
            </w:r>
            <w:r w:rsidRPr="00AB0137">
              <w:rPr>
                <w:kern w:val="2"/>
                <w:szCs w:val="24"/>
              </w:rPr>
              <w:t>užsakymų sistemoje / Tiekėjo nurodytu elektroniniu paštu ir laikomi gautais</w:t>
            </w:r>
            <w:r w:rsidR="00AB0137" w:rsidRPr="00AB0137">
              <w:rPr>
                <w:kern w:val="2"/>
                <w:szCs w:val="24"/>
              </w:rPr>
              <w:t xml:space="preserve"> per 1 mėn. nuo</w:t>
            </w:r>
            <w:r w:rsidR="00AB0137">
              <w:rPr>
                <w:kern w:val="2"/>
                <w:szCs w:val="24"/>
              </w:rPr>
              <w:t xml:space="preserve"> užsakymo pateikimo. </w:t>
            </w:r>
          </w:p>
        </w:tc>
      </w:tr>
      <w:tr w:rsidR="00C452DE" w:rsidRPr="00A16832" w14:paraId="4F44860A"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39EF0473" w14:textId="77777777" w:rsidR="00C452DE" w:rsidRPr="00A16832" w:rsidRDefault="00977FDE">
            <w:pPr>
              <w:rPr>
                <w:b/>
                <w:bCs/>
                <w:kern w:val="2"/>
                <w:szCs w:val="24"/>
              </w:rPr>
            </w:pPr>
            <w:r w:rsidRPr="00A16832">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8A7EC1" w14:textId="77777777" w:rsidR="00C452DE" w:rsidRPr="00A16832" w:rsidRDefault="00977FDE">
            <w:pPr>
              <w:rPr>
                <w:kern w:val="2"/>
                <w:szCs w:val="24"/>
              </w:rPr>
            </w:pPr>
            <w:r w:rsidRPr="00A16832">
              <w:rPr>
                <w:kern w:val="2"/>
                <w:szCs w:val="24"/>
              </w:rPr>
              <w:t>Netaikoma</w:t>
            </w:r>
          </w:p>
          <w:p w14:paraId="592D76D2" w14:textId="77777777" w:rsidR="00C452DE" w:rsidRPr="00A16832" w:rsidRDefault="00C452DE">
            <w:pPr>
              <w:rPr>
                <w:kern w:val="2"/>
                <w:szCs w:val="24"/>
              </w:rPr>
            </w:pPr>
          </w:p>
          <w:p w14:paraId="1798781C" w14:textId="64E05328" w:rsidR="00C452DE" w:rsidRPr="00A16832" w:rsidRDefault="00C452DE">
            <w:pPr>
              <w:rPr>
                <w:kern w:val="2"/>
                <w:szCs w:val="24"/>
              </w:rPr>
            </w:pPr>
          </w:p>
        </w:tc>
      </w:tr>
      <w:tr w:rsidR="00C452DE" w:rsidRPr="00A16832" w14:paraId="3D305D69"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12D70C7F" w14:textId="77777777" w:rsidR="00C452DE" w:rsidRPr="00A16832" w:rsidRDefault="00977FDE">
            <w:pPr>
              <w:rPr>
                <w:b/>
                <w:bCs/>
                <w:kern w:val="2"/>
                <w:szCs w:val="24"/>
              </w:rPr>
            </w:pPr>
            <w:r w:rsidRPr="00A16832">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74AFB39" w14:textId="77777777" w:rsidR="00446041" w:rsidRDefault="00977FDE">
            <w:pPr>
              <w:rPr>
                <w:kern w:val="2"/>
                <w:szCs w:val="24"/>
              </w:rPr>
            </w:pPr>
            <w:r w:rsidRPr="00A16832">
              <w:rPr>
                <w:kern w:val="2"/>
                <w:szCs w:val="24"/>
              </w:rPr>
              <w:t xml:space="preserve">Kartu su Prekėmis pateikiami šie dokumentai: </w:t>
            </w:r>
          </w:p>
          <w:p w14:paraId="54AB39ED" w14:textId="674778CC" w:rsidR="00446041" w:rsidRPr="00446041" w:rsidRDefault="00446041" w:rsidP="00446041">
            <w:pPr>
              <w:pStyle w:val="Sraopastraipa"/>
              <w:numPr>
                <w:ilvl w:val="0"/>
                <w:numId w:val="1"/>
              </w:numPr>
              <w:rPr>
                <w:kern w:val="2"/>
                <w:szCs w:val="24"/>
              </w:rPr>
            </w:pPr>
            <w:r>
              <w:rPr>
                <w:szCs w:val="24"/>
              </w:rPr>
              <w:t xml:space="preserve">Prekių </w:t>
            </w:r>
            <w:r w:rsidRPr="00446041">
              <w:rPr>
                <w:szCs w:val="24"/>
              </w:rPr>
              <w:t>kokybės dokument</w:t>
            </w:r>
            <w:r>
              <w:rPr>
                <w:szCs w:val="24"/>
              </w:rPr>
              <w:t>ai</w:t>
            </w:r>
            <w:r w:rsidRPr="00446041">
              <w:rPr>
                <w:szCs w:val="24"/>
              </w:rPr>
              <w:t xml:space="preserve"> (pažymėjim</w:t>
            </w:r>
            <w:r>
              <w:rPr>
                <w:szCs w:val="24"/>
              </w:rPr>
              <w:t>ai</w:t>
            </w:r>
            <w:r w:rsidRPr="00446041">
              <w:rPr>
                <w:szCs w:val="24"/>
              </w:rPr>
              <w:t>, sertifikat</w:t>
            </w:r>
            <w:r>
              <w:rPr>
                <w:szCs w:val="24"/>
              </w:rPr>
              <w:t>ai</w:t>
            </w:r>
            <w:r w:rsidRPr="00446041">
              <w:rPr>
                <w:szCs w:val="24"/>
              </w:rPr>
              <w:t>)</w:t>
            </w:r>
            <w:r>
              <w:rPr>
                <w:szCs w:val="24"/>
              </w:rPr>
              <w:t>, įrodantys reikalavimų, nurodytų techninėje specifikacijoje atitikimą.</w:t>
            </w:r>
          </w:p>
          <w:p w14:paraId="77EC3EC1" w14:textId="29A25BDF" w:rsidR="00C452DE" w:rsidRPr="00446041" w:rsidRDefault="00977FDE" w:rsidP="00446041">
            <w:pPr>
              <w:rPr>
                <w:kern w:val="2"/>
                <w:szCs w:val="24"/>
              </w:rPr>
            </w:pPr>
            <w:r w:rsidRPr="00446041">
              <w:rPr>
                <w:kern w:val="2"/>
                <w:szCs w:val="24"/>
              </w:rPr>
              <w:t>Tiekėjui nepateikus nurodytų dokumentų, laikoma, kad Prekės neatitinka Sutartyje nustatytų reikalavimų.</w:t>
            </w:r>
          </w:p>
        </w:tc>
      </w:tr>
      <w:tr w:rsidR="00C452DE" w:rsidRPr="00A16832" w14:paraId="55F5B3FA" w14:textId="77777777" w:rsidTr="005F03E4">
        <w:trPr>
          <w:gridAfter w:val="1"/>
          <w:wAfter w:w="7" w:type="dxa"/>
          <w:trHeight w:val="300"/>
        </w:trPr>
        <w:tc>
          <w:tcPr>
            <w:tcW w:w="9800" w:type="dxa"/>
            <w:gridSpan w:val="4"/>
          </w:tcPr>
          <w:p w14:paraId="037C632F" w14:textId="77777777" w:rsidR="00C452DE" w:rsidRPr="00A16832" w:rsidRDefault="00977FDE">
            <w:pPr>
              <w:jc w:val="center"/>
              <w:rPr>
                <w:b/>
                <w:bCs/>
                <w:kern w:val="2"/>
                <w:szCs w:val="24"/>
              </w:rPr>
            </w:pPr>
            <w:r w:rsidRPr="00A16832">
              <w:rPr>
                <w:b/>
                <w:bCs/>
                <w:kern w:val="2"/>
                <w:szCs w:val="24"/>
              </w:rPr>
              <w:t>5. SUTARTIES KAINA IR ATSISKAITYMO TVARKA</w:t>
            </w:r>
          </w:p>
        </w:tc>
      </w:tr>
      <w:tr w:rsidR="00C452DE" w:rsidRPr="00A16832" w14:paraId="3F723C6E"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4E06569C" w14:textId="77777777" w:rsidR="00C452DE" w:rsidRPr="00A16832" w:rsidRDefault="00977FDE">
            <w:pPr>
              <w:rPr>
                <w:b/>
                <w:bCs/>
                <w:kern w:val="2"/>
                <w:szCs w:val="24"/>
              </w:rPr>
            </w:pPr>
            <w:r w:rsidRPr="00A16832">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59406FA" w14:textId="77777777" w:rsidR="00DF6244" w:rsidRDefault="00DF6244" w:rsidP="00DF6244">
            <w:pPr>
              <w:rPr>
                <w:kern w:val="2"/>
                <w:szCs w:val="24"/>
              </w:rPr>
            </w:pPr>
            <w:r>
              <w:rPr>
                <w:kern w:val="2"/>
                <w:szCs w:val="24"/>
              </w:rPr>
              <w:t>Fiksuoto įkainio kainodara</w:t>
            </w:r>
          </w:p>
          <w:p w14:paraId="259B17A8" w14:textId="3ADC652F" w:rsidR="00C452DE" w:rsidRPr="00A16832" w:rsidRDefault="00C452DE">
            <w:pPr>
              <w:rPr>
                <w:kern w:val="2"/>
                <w:szCs w:val="24"/>
              </w:rPr>
            </w:pPr>
          </w:p>
          <w:p w14:paraId="44B06DD4" w14:textId="0CE304D8" w:rsidR="00C452DE" w:rsidRPr="00A16832" w:rsidRDefault="00C452DE">
            <w:pPr>
              <w:rPr>
                <w:color w:val="4472C4"/>
                <w:kern w:val="2"/>
              </w:rPr>
            </w:pPr>
          </w:p>
        </w:tc>
      </w:tr>
      <w:tr w:rsidR="005F03E4" w:rsidRPr="00A16832" w14:paraId="3D4F93FC"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375DCA74" w14:textId="44565F07" w:rsidR="005F03E4" w:rsidRPr="00A16832" w:rsidRDefault="005F03E4" w:rsidP="005F03E4">
            <w:pPr>
              <w:rPr>
                <w:b/>
                <w:bCs/>
                <w:kern w:val="2"/>
                <w:szCs w:val="24"/>
              </w:rPr>
            </w:pPr>
            <w:r w:rsidRPr="00A16832">
              <w:rPr>
                <w:b/>
                <w:bCs/>
                <w:kern w:val="2"/>
                <w:szCs w:val="24"/>
              </w:rPr>
              <w:t xml:space="preserve">5.2. Pradinės Sutarties vertė ir Sutarties kaina, kai taikoma </w:t>
            </w:r>
            <w:r w:rsidRPr="00A16832">
              <w:rPr>
                <w:b/>
                <w:bCs/>
                <w:kern w:val="2"/>
                <w:szCs w:val="24"/>
                <w:u w:val="single"/>
              </w:rPr>
              <w:t>fiksuotos kainos</w:t>
            </w:r>
            <w:r w:rsidRPr="00A16832">
              <w:rPr>
                <w:b/>
                <w:bCs/>
                <w:kern w:val="2"/>
                <w:szCs w:val="24"/>
              </w:rPr>
              <w:t xml:space="preserve"> kainodara</w:t>
            </w:r>
          </w:p>
          <w:p w14:paraId="242C83AF" w14:textId="77777777" w:rsidR="005F03E4" w:rsidRPr="00A16832" w:rsidRDefault="005F03E4" w:rsidP="005F03E4">
            <w:pPr>
              <w:rPr>
                <w:b/>
                <w:bCs/>
                <w:kern w:val="2"/>
                <w:szCs w:val="24"/>
              </w:rPr>
            </w:pPr>
          </w:p>
          <w:p w14:paraId="5AC4853F" w14:textId="77777777" w:rsidR="005F03E4" w:rsidRPr="00A16832" w:rsidRDefault="005F03E4" w:rsidP="005F03E4">
            <w:pPr>
              <w:rPr>
                <w:b/>
                <w:bCs/>
                <w:kern w:val="2"/>
                <w:szCs w:val="24"/>
              </w:rPr>
            </w:pPr>
          </w:p>
          <w:p w14:paraId="5AB77255" w14:textId="77777777" w:rsidR="005F03E4" w:rsidRPr="00A16832" w:rsidRDefault="005F03E4" w:rsidP="005F03E4">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5BA5DA0" w14:textId="1E76BCF8" w:rsidR="005F03E4" w:rsidRPr="00FD0763" w:rsidRDefault="00FD0763" w:rsidP="005F03E4">
            <w:pPr>
              <w:rPr>
                <w:kern w:val="2"/>
                <w:szCs w:val="24"/>
              </w:rPr>
            </w:pPr>
            <w:r>
              <w:rPr>
                <w:kern w:val="2"/>
                <w:szCs w:val="24"/>
              </w:rPr>
              <w:t xml:space="preserve">Pradinė Sutarties vertė yra </w:t>
            </w:r>
            <w:r w:rsidR="008B36D7">
              <w:rPr>
                <w:szCs w:val="24"/>
                <w:lang w:eastAsia="lt-LT"/>
              </w:rPr>
              <w:t>3</w:t>
            </w:r>
            <w:r w:rsidR="00730E76">
              <w:rPr>
                <w:szCs w:val="24"/>
                <w:lang w:eastAsia="lt-LT"/>
              </w:rPr>
              <w:t>5000,00</w:t>
            </w:r>
            <w:r w:rsidR="005F03E4" w:rsidRPr="00E03F9F">
              <w:rPr>
                <w:szCs w:val="24"/>
                <w:lang w:eastAsia="lt-LT"/>
              </w:rPr>
              <w:t xml:space="preserve"> </w:t>
            </w:r>
            <w:proofErr w:type="spellStart"/>
            <w:r w:rsidR="005F03E4" w:rsidRPr="00E03F9F">
              <w:rPr>
                <w:szCs w:val="24"/>
                <w:lang w:eastAsia="lt-LT"/>
              </w:rPr>
              <w:t>Eur</w:t>
            </w:r>
            <w:proofErr w:type="spellEnd"/>
            <w:r w:rsidR="005F03E4" w:rsidRPr="00E03F9F">
              <w:rPr>
                <w:szCs w:val="24"/>
                <w:lang w:eastAsia="lt-LT"/>
              </w:rPr>
              <w:t xml:space="preserve"> (</w:t>
            </w:r>
            <w:r w:rsidR="008B36D7">
              <w:rPr>
                <w:szCs w:val="24"/>
                <w:lang w:eastAsia="lt-LT"/>
              </w:rPr>
              <w:t>trisdešimt</w:t>
            </w:r>
            <w:r w:rsidR="00730E76">
              <w:rPr>
                <w:szCs w:val="24"/>
                <w:lang w:eastAsia="lt-LT"/>
              </w:rPr>
              <w:t xml:space="preserve"> penki tūkstančiai </w:t>
            </w:r>
            <w:r w:rsidR="005F03E4" w:rsidRPr="00E03F9F">
              <w:rPr>
                <w:szCs w:val="24"/>
                <w:lang w:eastAsia="lt-LT"/>
              </w:rPr>
              <w:t>eurų) be PVM.</w:t>
            </w:r>
          </w:p>
          <w:p w14:paraId="59A66C42" w14:textId="67DC7C6C" w:rsidR="005F03E4" w:rsidRPr="00E03F9F" w:rsidRDefault="005F03E4" w:rsidP="005F03E4">
            <w:pPr>
              <w:rPr>
                <w:szCs w:val="24"/>
                <w:lang w:eastAsia="lt-LT"/>
              </w:rPr>
            </w:pPr>
            <w:r w:rsidRPr="00E03F9F">
              <w:rPr>
                <w:szCs w:val="24"/>
                <w:lang w:eastAsia="lt-LT"/>
              </w:rPr>
              <w:t xml:space="preserve">PVM sudaro </w:t>
            </w:r>
            <w:r w:rsidR="008B36D7">
              <w:rPr>
                <w:szCs w:val="24"/>
                <w:lang w:eastAsia="lt-LT"/>
              </w:rPr>
              <w:t>7350</w:t>
            </w:r>
            <w:r w:rsidR="00730E76">
              <w:rPr>
                <w:szCs w:val="24"/>
                <w:lang w:eastAsia="lt-LT"/>
              </w:rPr>
              <w:t xml:space="preserve">,00 </w:t>
            </w:r>
            <w:r w:rsidRPr="00E03F9F">
              <w:rPr>
                <w:szCs w:val="24"/>
                <w:lang w:eastAsia="lt-LT"/>
              </w:rPr>
              <w:t>Eur (</w:t>
            </w:r>
            <w:r w:rsidR="008B36D7">
              <w:rPr>
                <w:szCs w:val="24"/>
                <w:lang w:eastAsia="lt-LT"/>
              </w:rPr>
              <w:t>septyni tūkstančiai trys šimtai penkiasdešimt</w:t>
            </w:r>
            <w:r w:rsidR="00730E76">
              <w:rPr>
                <w:szCs w:val="24"/>
                <w:lang w:eastAsia="lt-LT"/>
              </w:rPr>
              <w:t xml:space="preserve"> </w:t>
            </w:r>
            <w:r w:rsidRPr="00E03F9F">
              <w:rPr>
                <w:szCs w:val="24"/>
                <w:lang w:eastAsia="lt-LT"/>
              </w:rPr>
              <w:t>eurų).</w:t>
            </w:r>
          </w:p>
          <w:p w14:paraId="3636CA48" w14:textId="488F41C0" w:rsidR="005F03E4" w:rsidRPr="00E03F9F" w:rsidRDefault="005F03E4" w:rsidP="005F03E4">
            <w:pPr>
              <w:rPr>
                <w:kern w:val="2"/>
                <w:szCs w:val="24"/>
              </w:rPr>
            </w:pPr>
            <w:r w:rsidRPr="00E03F9F">
              <w:rPr>
                <w:kern w:val="2"/>
                <w:szCs w:val="24"/>
              </w:rPr>
              <w:t xml:space="preserve">Sutarties kaina yra </w:t>
            </w:r>
            <w:r w:rsidR="008B36D7">
              <w:rPr>
                <w:kern w:val="2"/>
                <w:szCs w:val="24"/>
              </w:rPr>
              <w:t xml:space="preserve">42350,00 </w:t>
            </w:r>
            <w:r w:rsidRPr="00E03F9F">
              <w:rPr>
                <w:kern w:val="2"/>
                <w:szCs w:val="24"/>
              </w:rPr>
              <w:t>Eur (</w:t>
            </w:r>
            <w:r w:rsidR="008B36D7">
              <w:rPr>
                <w:kern w:val="2"/>
                <w:szCs w:val="24"/>
              </w:rPr>
              <w:t xml:space="preserve"> keturiasdešimt du tūkstančiai trys šimtai penkiasdešimt </w:t>
            </w:r>
            <w:r w:rsidRPr="00E03F9F">
              <w:rPr>
                <w:kern w:val="2"/>
                <w:szCs w:val="24"/>
              </w:rPr>
              <w:t>eurų) su PVM.</w:t>
            </w:r>
          </w:p>
          <w:p w14:paraId="6EFB08FD" w14:textId="4C3C2A3E" w:rsidR="005F03E4" w:rsidRPr="00E03F9F" w:rsidRDefault="005F03E4" w:rsidP="005F03E4">
            <w:pPr>
              <w:jc w:val="both"/>
              <w:rPr>
                <w:kern w:val="2"/>
                <w:szCs w:val="24"/>
              </w:rPr>
            </w:pPr>
            <w:r w:rsidRPr="00E03F9F">
              <w:rPr>
                <w:kern w:val="2"/>
                <w:szCs w:val="24"/>
              </w:rPr>
              <w:t>Šioje Sutartyje Pradinės Sutarties vertė yra lygi </w:t>
            </w:r>
            <w:r w:rsidRPr="00E03F9F">
              <w:rPr>
                <w:b/>
                <w:bCs/>
                <w:kern w:val="2"/>
                <w:szCs w:val="24"/>
              </w:rPr>
              <w:t>maksimaliai pirkimui skirtai lėšų sumai be PVM</w:t>
            </w:r>
            <w:r w:rsidRPr="00E03F9F">
              <w:rPr>
                <w:kern w:val="2"/>
                <w:szCs w:val="24"/>
              </w:rPr>
              <w:t xml:space="preserve"> pirkimo dokumentuose ir Sutartyje nurodytų Prekių įsigijimui Tiekėjo pasiūlyme nurodytais įkainiais be PVM. Pirkėjas perka Prekes pagal poreikį Sutartyje arba jos priede Nr. </w:t>
            </w:r>
            <w:r w:rsidR="00DF6244">
              <w:rPr>
                <w:kern w:val="2"/>
                <w:szCs w:val="24"/>
              </w:rPr>
              <w:t xml:space="preserve"> 2</w:t>
            </w:r>
            <w:r w:rsidRPr="00E03F9F">
              <w:rPr>
                <w:kern w:val="2"/>
                <w:szCs w:val="24"/>
              </w:rPr>
              <w:t xml:space="preserve"> nurodytais įkainiais, neviršijant bendros Sutarties kainos. </w:t>
            </w:r>
          </w:p>
          <w:p w14:paraId="5C5B8023" w14:textId="00C7CF17" w:rsidR="005F03E4" w:rsidRPr="00A16832" w:rsidRDefault="005F03E4" w:rsidP="00730E76">
            <w:pPr>
              <w:jc w:val="both"/>
              <w:rPr>
                <w:color w:val="FF0000"/>
                <w:kern w:val="2"/>
                <w:szCs w:val="24"/>
              </w:rPr>
            </w:pPr>
          </w:p>
        </w:tc>
      </w:tr>
      <w:tr w:rsidR="005F03E4" w:rsidRPr="00A16832" w14:paraId="7F27CEB3"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44F8EF26" w14:textId="77777777" w:rsidR="005F03E4" w:rsidRPr="00A16832" w:rsidRDefault="005F03E4" w:rsidP="005F03E4">
            <w:pPr>
              <w:rPr>
                <w:b/>
                <w:bCs/>
                <w:kern w:val="2"/>
                <w:szCs w:val="24"/>
              </w:rPr>
            </w:pPr>
            <w:r w:rsidRPr="00A16832">
              <w:rPr>
                <w:b/>
                <w:bCs/>
                <w:kern w:val="2"/>
                <w:szCs w:val="24"/>
              </w:rPr>
              <w:t xml:space="preserve">5.3. Sutarties kainos / įkainių perskaičiavimas taikant </w:t>
            </w:r>
            <w:r w:rsidRPr="00A16832">
              <w:rPr>
                <w:b/>
                <w:bCs/>
                <w:kern w:val="2"/>
                <w:szCs w:val="24"/>
                <w:u w:val="single"/>
              </w:rPr>
              <w:t>peržiūros</w:t>
            </w:r>
            <w:r w:rsidRPr="00A16832">
              <w:rPr>
                <w:b/>
                <w:bCs/>
                <w:kern w:val="2"/>
                <w:szCs w:val="24"/>
              </w:rPr>
              <w:t xml:space="preserve"> taisykles</w:t>
            </w:r>
          </w:p>
          <w:p w14:paraId="1CFB64DD" w14:textId="77777777" w:rsidR="005F03E4" w:rsidRPr="00A16832" w:rsidRDefault="005F03E4" w:rsidP="005F03E4">
            <w:pPr>
              <w:rPr>
                <w:b/>
                <w:bCs/>
                <w:kern w:val="2"/>
                <w:szCs w:val="24"/>
              </w:rPr>
            </w:pPr>
          </w:p>
          <w:p w14:paraId="735946E0" w14:textId="77777777" w:rsidR="005F03E4" w:rsidRPr="00A16832" w:rsidRDefault="005F03E4" w:rsidP="005F03E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6CA08" w14:textId="3684EBA6" w:rsidR="005F03E4" w:rsidRPr="00A16832" w:rsidRDefault="005F03E4" w:rsidP="005F03E4">
            <w:pPr>
              <w:rPr>
                <w:kern w:val="2"/>
                <w:szCs w:val="24"/>
              </w:rPr>
            </w:pPr>
            <w:r w:rsidRPr="00A16832">
              <w:rPr>
                <w:kern w:val="2"/>
                <w:szCs w:val="24"/>
              </w:rPr>
              <w:t xml:space="preserve">Sutarties </w:t>
            </w:r>
            <w:r w:rsidRPr="00446041">
              <w:rPr>
                <w:kern w:val="2"/>
                <w:szCs w:val="24"/>
              </w:rPr>
              <w:t xml:space="preserve">kaina </w:t>
            </w:r>
            <w:r w:rsidRPr="00A16832">
              <w:rPr>
                <w:kern w:val="2"/>
                <w:szCs w:val="24"/>
              </w:rPr>
              <w:t>bus perskaičiuojami:</w:t>
            </w:r>
          </w:p>
          <w:p w14:paraId="7DE170FD" w14:textId="77777777" w:rsidR="005F03E4" w:rsidRDefault="005F03E4" w:rsidP="005F03E4">
            <w:pPr>
              <w:rPr>
                <w:kern w:val="2"/>
                <w:szCs w:val="24"/>
              </w:rPr>
            </w:pPr>
            <w:r w:rsidRPr="00A16832">
              <w:rPr>
                <w:kern w:val="2"/>
                <w:szCs w:val="24"/>
              </w:rPr>
              <w:t>5.3.1. dėl PVM tarifo pasikeitimo;</w:t>
            </w:r>
          </w:p>
          <w:p w14:paraId="6774C6CF" w14:textId="2209EB2A" w:rsidR="005F03E4" w:rsidRPr="001F5072" w:rsidRDefault="005F03E4" w:rsidP="005F03E4">
            <w:pPr>
              <w:rPr>
                <w:kern w:val="2"/>
                <w:szCs w:val="24"/>
              </w:rPr>
            </w:pPr>
            <w:r w:rsidRPr="001F5072">
              <w:rPr>
                <w:kern w:val="2"/>
                <w:szCs w:val="24"/>
              </w:rPr>
              <w:t>5.3.2. dėl kainų lygio pokyčio.</w:t>
            </w:r>
          </w:p>
          <w:p w14:paraId="0878036B" w14:textId="2450FD92" w:rsidR="005F03E4" w:rsidRPr="00A16832" w:rsidRDefault="005F03E4" w:rsidP="005F03E4">
            <w:pPr>
              <w:rPr>
                <w:color w:val="FF0000"/>
                <w:kern w:val="2"/>
              </w:rPr>
            </w:pPr>
          </w:p>
        </w:tc>
      </w:tr>
      <w:tr w:rsidR="005F03E4" w:rsidRPr="00A16832" w14:paraId="1C00C8AF"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35319706" w14:textId="77777777" w:rsidR="005F03E4" w:rsidRPr="00A16832" w:rsidRDefault="005F03E4" w:rsidP="005F03E4">
            <w:pPr>
              <w:rPr>
                <w:b/>
                <w:bCs/>
                <w:kern w:val="2"/>
                <w:szCs w:val="24"/>
              </w:rPr>
            </w:pPr>
            <w:r w:rsidRPr="00A16832">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A7B8D88" w14:textId="77777777" w:rsidR="005F03E4" w:rsidRPr="00A16832" w:rsidRDefault="005F03E4" w:rsidP="005F03E4">
            <w:pPr>
              <w:rPr>
                <w:kern w:val="2"/>
                <w:szCs w:val="24"/>
              </w:rPr>
            </w:pPr>
            <w:r w:rsidRPr="00A16832">
              <w:rPr>
                <w:kern w:val="2"/>
                <w:szCs w:val="24"/>
              </w:rPr>
              <w:t xml:space="preserve">Jeigu Sutarties vykdymo metu pasikeičia PVM mokėjimą reglamentuojantys teisės aktai, darantys tiesioginę įtaką Tiekėjo tiekiamų Prekių Sutartyje nurodytai </w:t>
            </w:r>
            <w:r w:rsidRPr="00DF6244">
              <w:rPr>
                <w:kern w:val="2"/>
                <w:szCs w:val="24"/>
              </w:rPr>
              <w:t>kainai / įkainiams</w:t>
            </w:r>
            <w:r w:rsidRPr="00A16832">
              <w:rPr>
                <w:kern w:val="2"/>
                <w:szCs w:val="24"/>
              </w:rPr>
              <w:t xml:space="preserve">, Sutarties </w:t>
            </w:r>
            <w:r w:rsidRPr="00DF6244">
              <w:rPr>
                <w:kern w:val="2"/>
                <w:szCs w:val="24"/>
              </w:rPr>
              <w:t>kaina / įkainiai</w:t>
            </w:r>
            <w:r w:rsidRPr="00A16832">
              <w:rPr>
                <w:kern w:val="2"/>
                <w:szCs w:val="24"/>
              </w:rPr>
              <w:t xml:space="preserve"> perskaičiuojami nekeičiant Prekių kainos / įkainio be PVM. </w:t>
            </w:r>
          </w:p>
          <w:p w14:paraId="00F177C5" w14:textId="77777777" w:rsidR="005F03E4" w:rsidRPr="00A16832" w:rsidRDefault="005F03E4" w:rsidP="005F03E4">
            <w:pPr>
              <w:rPr>
                <w:kern w:val="2"/>
                <w:szCs w:val="24"/>
              </w:rPr>
            </w:pPr>
          </w:p>
          <w:p w14:paraId="42F06934" w14:textId="77777777" w:rsidR="005F03E4" w:rsidRPr="00A16832" w:rsidRDefault="005F03E4" w:rsidP="005F03E4">
            <w:pPr>
              <w:rPr>
                <w:kern w:val="2"/>
                <w:szCs w:val="24"/>
              </w:rPr>
            </w:pPr>
            <w:r w:rsidRPr="00A16832">
              <w:rPr>
                <w:kern w:val="2"/>
                <w:szCs w:val="24"/>
              </w:rPr>
              <w:t>Perskaičiuota Sutarties kaina / Prekių įkainiai įforminami Susitarimu ir turi būti taikomi nuo naujo PVM įvedimo datos (nepriklausomai nuo to, kada pasirašytas Susitarimas).</w:t>
            </w:r>
          </w:p>
        </w:tc>
      </w:tr>
      <w:tr w:rsidR="005F03E4" w:rsidRPr="00A16832" w14:paraId="7844EA79"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651F9E6A" w14:textId="77777777" w:rsidR="005F03E4" w:rsidRPr="00A16832" w:rsidRDefault="005F03E4" w:rsidP="005F03E4">
            <w:pPr>
              <w:rPr>
                <w:kern w:val="2"/>
                <w:szCs w:val="24"/>
              </w:rPr>
            </w:pPr>
            <w:r w:rsidRPr="00A16832">
              <w:rPr>
                <w:b/>
                <w:bCs/>
                <w:kern w:val="2"/>
                <w:szCs w:val="24"/>
              </w:rPr>
              <w:t>5.3.2.</w:t>
            </w:r>
            <w:r w:rsidRPr="00A16832">
              <w:rPr>
                <w:kern w:val="2"/>
                <w:szCs w:val="24"/>
              </w:rPr>
              <w:t> </w:t>
            </w:r>
            <w:r w:rsidRPr="00A16832">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90D353C" w14:textId="77777777" w:rsidR="005F03E4" w:rsidRPr="00A16832" w:rsidRDefault="005F03E4" w:rsidP="005F03E4">
            <w:pPr>
              <w:rPr>
                <w:kern w:val="2"/>
                <w:szCs w:val="24"/>
              </w:rPr>
            </w:pPr>
            <w:r w:rsidRPr="00A16832">
              <w:rPr>
                <w:kern w:val="2"/>
                <w:szCs w:val="24"/>
              </w:rPr>
              <w:t>Netaikoma</w:t>
            </w:r>
          </w:p>
          <w:p w14:paraId="5ABFE16A" w14:textId="77777777" w:rsidR="005F03E4" w:rsidRPr="00A16832" w:rsidRDefault="005F03E4" w:rsidP="005F03E4">
            <w:pPr>
              <w:rPr>
                <w:kern w:val="2"/>
                <w:szCs w:val="24"/>
              </w:rPr>
            </w:pPr>
          </w:p>
          <w:p w14:paraId="26ADE55D" w14:textId="521CA1B4" w:rsidR="005F03E4" w:rsidRPr="00A16832" w:rsidRDefault="005F03E4" w:rsidP="005F03E4"/>
        </w:tc>
      </w:tr>
      <w:tr w:rsidR="00730E76" w:rsidRPr="00A16832" w14:paraId="4D9ED00E"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1E79ECD6" w14:textId="0F84BF44" w:rsidR="00730E76" w:rsidRPr="00730E76" w:rsidRDefault="00730E76" w:rsidP="00730E76">
            <w:pPr>
              <w:rPr>
                <w:b/>
                <w:bCs/>
                <w:color w:val="EE0000"/>
                <w:kern w:val="2"/>
                <w:szCs w:val="24"/>
              </w:rPr>
            </w:pPr>
            <w:r w:rsidRPr="001F5072">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4FD413" w14:textId="77777777" w:rsidR="00730E76" w:rsidRDefault="00730E76" w:rsidP="00730E76">
            <w:pPr>
              <w:spacing w:line="256" w:lineRule="auto"/>
              <w:rPr>
                <w:kern w:val="2"/>
                <w:szCs w:val="24"/>
                <w14:ligatures w14:val="standardContextual"/>
              </w:rPr>
            </w:pPr>
            <w:r>
              <w:rPr>
                <w:kern w:val="2"/>
                <w:szCs w:val="24"/>
                <w14:ligatures w14:val="standardContextual"/>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procentus. Sutarties įkainių peržiūra atliekama ne rečiau kaip kas 6 (šeši) mėnesiai.</w:t>
            </w:r>
          </w:p>
          <w:p w14:paraId="1787B9D1" w14:textId="77777777" w:rsidR="00730E76" w:rsidRDefault="00730E76" w:rsidP="00730E76">
            <w:pPr>
              <w:spacing w:line="256" w:lineRule="auto"/>
              <w:rPr>
                <w:kern w:val="2"/>
                <w:szCs w:val="24"/>
                <w:shd w:val="clear" w:color="auto" w:fill="FFFFFF"/>
                <w14:ligatures w14:val="standardContextual"/>
              </w:rPr>
            </w:pPr>
            <w:r>
              <w:rPr>
                <w:kern w:val="2"/>
                <w:szCs w:val="24"/>
                <w14:ligatures w14:val="standardContextual"/>
              </w:rPr>
              <w:t xml:space="preserve">5.3.3.2. Sutarties </w:t>
            </w:r>
            <w:r>
              <w:rPr>
                <w:kern w:val="2"/>
                <w:szCs w:val="24"/>
                <w:shd w:val="clear" w:color="auto" w:fill="FFFFFF"/>
                <w14:ligatures w14:val="standardContextual"/>
              </w:rPr>
              <w:t>įkainiai peržiūrimi tik tai Sutarties daliai, kuri nėra išpirkta, t. y., Prekėms, kurios nėra priimtos ir apmokėtos. Vėlesnė Sutarties įkainių peržiūra negali apimti laikotarpio, už kurį jau buvo atliktas peržiūra.</w:t>
            </w:r>
          </w:p>
          <w:p w14:paraId="4CF04364" w14:textId="77777777" w:rsidR="00730E76" w:rsidRDefault="00730E76" w:rsidP="00730E76">
            <w:pPr>
              <w:spacing w:line="256" w:lineRule="auto"/>
              <w:rPr>
                <w:kern w:val="2"/>
                <w:szCs w:val="24"/>
                <w:shd w:val="clear" w:color="auto" w:fill="FFFFFF"/>
                <w14:ligatures w14:val="standardContextual"/>
              </w:rPr>
            </w:pPr>
            <w:r>
              <w:rPr>
                <w:kern w:val="2"/>
                <w:szCs w:val="24"/>
                <w14:ligatures w14:val="standardContextual"/>
              </w:rPr>
              <w:t>5.3.3.3. </w:t>
            </w:r>
            <w:r>
              <w:rPr>
                <w:kern w:val="2"/>
                <w:szCs w:val="24"/>
                <w:shd w:val="clear" w:color="auto" w:fill="FFFFFF"/>
                <w14:ligatures w14:val="standardContextual"/>
              </w:rPr>
              <w:t>Jeigu Prekių tiekimas vėluoja dėl Tiekėjo kaltės, uždelstų pristatyti Prekių įkainiai nėra perskaičiuojami dėl kainų lygio kilimo (gali būti mažinami, tačiau negali būti didinami).</w:t>
            </w:r>
          </w:p>
          <w:p w14:paraId="38564392" w14:textId="77777777" w:rsidR="00730E76" w:rsidRDefault="00730E76" w:rsidP="00730E76">
            <w:pPr>
              <w:spacing w:line="256" w:lineRule="auto"/>
              <w:rPr>
                <w:kern w:val="2"/>
                <w:szCs w:val="24"/>
                <w:shd w:val="clear" w:color="auto" w:fill="FFFFFF"/>
                <w14:ligatures w14:val="standardContextual"/>
              </w:rPr>
            </w:pPr>
            <w:r>
              <w:rPr>
                <w:kern w:val="2"/>
                <w:szCs w:val="24"/>
                <w14:ligatures w14:val="standardContextual"/>
              </w:rPr>
              <w:t xml:space="preserve">5.3.3.4. Atlikdamos Sutarties įkainių peržiūrą </w:t>
            </w:r>
            <w:r>
              <w:rPr>
                <w:kern w:val="2"/>
                <w:szCs w:val="24"/>
                <w:shd w:val="clear" w:color="auto" w:fill="FFFFFF"/>
                <w14:ligatures w14:val="standardContextual"/>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06B159F" w14:textId="77777777" w:rsidR="00730E76" w:rsidRDefault="00730E76" w:rsidP="00730E76">
            <w:pPr>
              <w:spacing w:line="256" w:lineRule="auto"/>
              <w:rPr>
                <w:kern w:val="2"/>
                <w:szCs w:val="24"/>
                <w:shd w:val="clear" w:color="auto" w:fill="FFFFFF"/>
                <w14:ligatures w14:val="standardContextual"/>
              </w:rPr>
            </w:pPr>
            <w:r>
              <w:rPr>
                <w:kern w:val="2"/>
                <w:szCs w:val="24"/>
                <w:shd w:val="clear" w:color="auto" w:fill="FFFFFF"/>
                <w14:ligatures w14:val="standardContextual"/>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7296FF3" w14:textId="77777777" w:rsidR="00730E76" w:rsidRDefault="00730E76" w:rsidP="00730E76">
            <w:pPr>
              <w:spacing w:line="256" w:lineRule="auto"/>
              <w:rPr>
                <w:kern w:val="2"/>
                <w:szCs w:val="24"/>
                <w:shd w:val="clear" w:color="auto" w:fill="FFFFFF"/>
                <w14:ligatures w14:val="standardContextual"/>
              </w:rPr>
            </w:pPr>
            <w:r>
              <w:rPr>
                <w:kern w:val="2"/>
                <w:szCs w:val="24"/>
                <w:shd w:val="clear" w:color="auto" w:fill="FFFFFF"/>
                <w14:ligatures w14:val="standardContextual"/>
              </w:rPr>
              <w:t>5.3.3.6. Nauji Sutarties įkainiai apskaičiuojami pagal žemiau pateiktą formulę:</w:t>
            </w:r>
          </w:p>
          <w:p w14:paraId="5BB86211" w14:textId="77777777" w:rsidR="00730E76" w:rsidRDefault="00CD5222" w:rsidP="00730E76">
            <w:pPr>
              <w:spacing w:line="256" w:lineRule="auto"/>
              <w:textAlignment w:val="baseline"/>
              <w:rPr>
                <w:kern w:val="2"/>
                <w:szCs w:val="24"/>
                <w14:ligatures w14:val="standardContextual"/>
              </w:rPr>
            </w:pPr>
            <m:oMath>
              <m:sSub>
                <m:sSubPr>
                  <m:ctrlPr>
                    <w:rPr>
                      <w:rFonts w:ascii="Cambria Math" w:hAnsi="Cambria Math" w:cs="Calibri"/>
                      <w:kern w:val="2"/>
                      <w:szCs w:val="24"/>
                      <w14:ligatures w14:val="standardContextual"/>
                    </w:rPr>
                  </m:ctrlPr>
                </m:sSubPr>
                <m:e>
                  <m:r>
                    <m:rPr>
                      <m:sty m:val="p"/>
                    </m:rPr>
                    <w:rPr>
                      <w:rFonts w:ascii="Cambria Math" w:hAnsi="Cambria Math" w:cs="Calibri"/>
                      <w:kern w:val="2"/>
                      <w:szCs w:val="24"/>
                      <w14:ligatures w14:val="standardContextual"/>
                    </w:rPr>
                    <m:t>a</m:t>
                  </m:r>
                </m:e>
                <m:sub>
                  <m:r>
                    <m:rPr>
                      <m:sty m:val="p"/>
                    </m:rPr>
                    <w:rPr>
                      <w:rFonts w:ascii="Cambria Math" w:hAnsi="Cambria Math" w:cs="Calibri"/>
                      <w:kern w:val="2"/>
                      <w:szCs w:val="24"/>
                      <w14:ligatures w14:val="standardContextual"/>
                    </w:rPr>
                    <m:t>1</m:t>
                  </m:r>
                </m:sub>
              </m:sSub>
              <m:r>
                <m:rPr>
                  <m:sty m:val="p"/>
                </m:rPr>
                <w:rPr>
                  <w:rFonts w:ascii="Cambria Math" w:hAnsi="Cambria Math" w:cs="Calibri"/>
                  <w:kern w:val="2"/>
                  <w:szCs w:val="24"/>
                  <w14:ligatures w14:val="standardContextual"/>
                </w:rPr>
                <m:t>=</m:t>
              </m:r>
              <m:r>
                <m:rPr>
                  <m:sty m:val="p"/>
                </m:rPr>
                <w:rPr>
                  <w:rFonts w:ascii="Cambria Math" w:eastAsia="Yu Mincho" w:hAnsi="Cambria Math" w:cs="Calibri"/>
                  <w:kern w:val="2"/>
                  <w:szCs w:val="24"/>
                  <w14:ligatures w14:val="standardContextual"/>
                </w:rPr>
                <m:t>a+</m:t>
              </m:r>
              <m:d>
                <m:dPr>
                  <m:ctrlPr>
                    <w:rPr>
                      <w:rFonts w:ascii="Cambria Math" w:eastAsia="Yu Mincho" w:hAnsi="Cambria Math" w:cs="Calibri"/>
                      <w:kern w:val="2"/>
                      <w:szCs w:val="24"/>
                      <w14:ligatures w14:val="standardContextual"/>
                    </w:rPr>
                  </m:ctrlPr>
                </m:dPr>
                <m:e>
                  <m:f>
                    <m:fPr>
                      <m:ctrlPr>
                        <w:rPr>
                          <w:rFonts w:ascii="Cambria Math" w:eastAsia="Yu Mincho" w:hAnsi="Cambria Math" w:cs="Calibri"/>
                          <w:kern w:val="2"/>
                          <w:szCs w:val="24"/>
                          <w14:ligatures w14:val="standardContextual"/>
                        </w:rPr>
                      </m:ctrlPr>
                    </m:fPr>
                    <m:num>
                      <m:r>
                        <m:rPr>
                          <m:sty m:val="p"/>
                        </m:rPr>
                        <w:rPr>
                          <w:rFonts w:ascii="Cambria Math" w:eastAsia="Yu Mincho" w:hAnsi="Cambria Math" w:cs="Calibri"/>
                          <w:kern w:val="2"/>
                          <w:szCs w:val="24"/>
                          <w14:ligatures w14:val="standardContextual"/>
                        </w:rPr>
                        <m:t>k</m:t>
                      </m:r>
                    </m:num>
                    <m:den>
                      <m:r>
                        <m:rPr>
                          <m:sty m:val="p"/>
                        </m:rPr>
                        <w:rPr>
                          <w:rFonts w:ascii="Cambria Math" w:eastAsia="Yu Mincho" w:hAnsi="Cambria Math" w:cs="Calibri"/>
                          <w:kern w:val="2"/>
                          <w:szCs w:val="24"/>
                          <w14:ligatures w14:val="standardContextual"/>
                        </w:rPr>
                        <m:t>100</m:t>
                      </m:r>
                    </m:den>
                  </m:f>
                  <m:r>
                    <m:rPr>
                      <m:sty m:val="p"/>
                    </m:rPr>
                    <w:rPr>
                      <w:rFonts w:ascii="Cambria Math" w:eastAsia="Yu Mincho" w:hAnsi="Cambria Math" w:cs="Calibri"/>
                      <w:kern w:val="2"/>
                      <w:szCs w:val="24"/>
                      <w14:ligatures w14:val="standardContextual"/>
                    </w:rPr>
                    <m:t>×a</m:t>
                  </m:r>
                </m:e>
              </m:d>
            </m:oMath>
            <w:r w:rsidR="00730E76">
              <w:rPr>
                <w:kern w:val="2"/>
                <w:szCs w:val="24"/>
                <w14:ligatures w14:val="standardContextual"/>
              </w:rPr>
              <w:t>, kur a – įkainis (Eur be PVM)) (jei peržiūra jau buvo atlikta, tai po paskutinio perskaičiavimo) </w:t>
            </w:r>
          </w:p>
          <w:p w14:paraId="4B970722" w14:textId="77777777" w:rsidR="00730E76" w:rsidRDefault="00730E76" w:rsidP="00730E76">
            <w:pPr>
              <w:spacing w:line="256" w:lineRule="auto"/>
              <w:textAlignment w:val="baseline"/>
              <w:rPr>
                <w:kern w:val="2"/>
                <w:szCs w:val="24"/>
                <w14:ligatures w14:val="standardContextual"/>
              </w:rPr>
            </w:pPr>
            <w:r>
              <w:rPr>
                <w:kern w:val="2"/>
                <w:szCs w:val="24"/>
                <w14:ligatures w14:val="standardContextual"/>
              </w:rPr>
              <w:t>a</w:t>
            </w:r>
            <w:r>
              <w:rPr>
                <w:kern w:val="2"/>
                <w:szCs w:val="24"/>
                <w:vertAlign w:val="subscript"/>
                <w14:ligatures w14:val="standardContextual"/>
              </w:rPr>
              <w:t>1</w:t>
            </w:r>
            <w:r>
              <w:rPr>
                <w:kern w:val="2"/>
                <w:szCs w:val="24"/>
                <w14:ligatures w14:val="standardContextual"/>
              </w:rPr>
              <w:t xml:space="preserve"> – perskaičiuota (pakeista) įkainis (Eur be PVM) </w:t>
            </w:r>
          </w:p>
          <w:p w14:paraId="7BF97ED6" w14:textId="77777777" w:rsidR="00730E76" w:rsidRDefault="00730E76" w:rsidP="00730E76">
            <w:pPr>
              <w:spacing w:line="256" w:lineRule="auto"/>
              <w:textAlignment w:val="baseline"/>
              <w:rPr>
                <w:kern w:val="2"/>
                <w:szCs w:val="24"/>
                <w14:ligatures w14:val="standardContextual"/>
              </w:rPr>
            </w:pPr>
            <w:r>
              <w:rPr>
                <w:kern w:val="2"/>
                <w:szCs w:val="24"/>
                <w14:ligatures w14:val="standardContextual"/>
              </w:rPr>
              <w:t xml:space="preserve">k – pagal vartotojų kainų indeksą („Vartojimo prekių ir paslaugų“) apskaičiuotas Vartojimo prekių ir paslaugų kainų pokytis </w:t>
            </w:r>
            <w:r>
              <w:rPr>
                <w:kern w:val="2"/>
                <w:szCs w:val="24"/>
                <w14:ligatures w14:val="standardContextual"/>
              </w:rPr>
              <w:lastRenderedPageBreak/>
              <w:t>(padidėjimas arba sumažėjimas) (%). „k“ reikšmė skaičiuojama pagal formulę:</w:t>
            </w:r>
          </w:p>
          <w:p w14:paraId="2D83CFA1" w14:textId="77777777" w:rsidR="00730E76" w:rsidRDefault="00730E76" w:rsidP="00730E76">
            <w:pPr>
              <w:spacing w:line="256" w:lineRule="auto"/>
              <w:textAlignment w:val="baseline"/>
              <w:rPr>
                <w:kern w:val="2"/>
                <w:szCs w:val="24"/>
                <w14:ligatures w14:val="standardContextual"/>
              </w:rPr>
            </w:pPr>
            <m:oMath>
              <m:r>
                <m:rPr>
                  <m:sty m:val="p"/>
                </m:rPr>
                <w:rPr>
                  <w:rFonts w:ascii="Cambria Math" w:hAnsi="Cambria Math" w:cs="Calibri"/>
                  <w:kern w:val="2"/>
                  <w:szCs w:val="24"/>
                  <w14:ligatures w14:val="standardContextual"/>
                </w:rPr>
                <m:t>k =</m:t>
              </m:r>
              <m:f>
                <m:fPr>
                  <m:ctrlPr>
                    <w:rPr>
                      <w:rFonts w:ascii="Cambria Math" w:eastAsia="Yu Mincho" w:hAnsi="Cambria Math" w:cs="Calibri"/>
                      <w:kern w:val="2"/>
                      <w:szCs w:val="24"/>
                      <w14:ligatures w14:val="standardContextual"/>
                    </w:rPr>
                  </m:ctrlPr>
                </m:fPr>
                <m:num>
                  <m:sSub>
                    <m:sSubPr>
                      <m:ctrlPr>
                        <w:rPr>
                          <w:rFonts w:ascii="Cambria Math" w:eastAsia="Yu Mincho" w:hAnsi="Cambria Math" w:cs="Calibri"/>
                          <w:kern w:val="2"/>
                          <w:szCs w:val="24"/>
                          <w14:ligatures w14:val="standardContextual"/>
                        </w:rPr>
                      </m:ctrlPr>
                    </m:sSubPr>
                    <m:e>
                      <m:r>
                        <m:rPr>
                          <m:sty m:val="p"/>
                        </m:rPr>
                        <w:rPr>
                          <w:rFonts w:ascii="Cambria Math" w:eastAsia="Yu Mincho" w:hAnsi="Cambria Math" w:cs="Calibri"/>
                          <w:kern w:val="2"/>
                          <w:szCs w:val="24"/>
                          <w14:ligatures w14:val="standardContextual"/>
                        </w:rPr>
                        <m:t>Ind</m:t>
                      </m:r>
                    </m:e>
                    <m:sub>
                      <m:r>
                        <m:rPr>
                          <m:sty m:val="p"/>
                        </m:rPr>
                        <w:rPr>
                          <w:rFonts w:ascii="Cambria Math" w:eastAsia="Yu Mincho" w:hAnsi="Cambria Math" w:cs="Calibri"/>
                          <w:kern w:val="2"/>
                          <w:szCs w:val="24"/>
                          <w14:ligatures w14:val="standardContextual"/>
                        </w:rPr>
                        <m:t>naujausias</m:t>
                      </m:r>
                    </m:sub>
                  </m:sSub>
                </m:num>
                <m:den>
                  <m:sSub>
                    <m:sSubPr>
                      <m:ctrlPr>
                        <w:rPr>
                          <w:rFonts w:ascii="Cambria Math" w:eastAsia="Yu Mincho" w:hAnsi="Cambria Math" w:cs="Calibri"/>
                          <w:kern w:val="2"/>
                          <w:szCs w:val="24"/>
                          <w14:ligatures w14:val="standardContextual"/>
                        </w:rPr>
                      </m:ctrlPr>
                    </m:sSubPr>
                    <m:e>
                      <m:r>
                        <m:rPr>
                          <m:sty m:val="p"/>
                        </m:rPr>
                        <w:rPr>
                          <w:rFonts w:ascii="Cambria Math" w:eastAsia="Yu Mincho" w:hAnsi="Cambria Math" w:cs="Calibri"/>
                          <w:kern w:val="2"/>
                          <w:szCs w:val="24"/>
                          <w14:ligatures w14:val="standardContextual"/>
                        </w:rPr>
                        <m:t>Ind</m:t>
                      </m:r>
                    </m:e>
                    <m:sub>
                      <m:r>
                        <m:rPr>
                          <m:sty m:val="p"/>
                        </m:rPr>
                        <w:rPr>
                          <w:rFonts w:ascii="Cambria Math" w:eastAsia="Yu Mincho" w:hAnsi="Cambria Math" w:cs="Calibri"/>
                          <w:kern w:val="2"/>
                          <w:szCs w:val="24"/>
                          <w14:ligatures w14:val="standardContextual"/>
                        </w:rPr>
                        <m:t>pradžia</m:t>
                      </m:r>
                    </m:sub>
                  </m:sSub>
                </m:den>
              </m:f>
              <m:r>
                <m:rPr>
                  <m:sty m:val="p"/>
                </m:rPr>
                <w:rPr>
                  <w:rFonts w:ascii="Cambria Math" w:eastAsia="Yu Mincho" w:hAnsi="Cambria Math" w:cs="Calibri"/>
                  <w:kern w:val="2"/>
                  <w:szCs w:val="24"/>
                  <w14:ligatures w14:val="standardContextual"/>
                </w:rPr>
                <m:t>×100-100</m:t>
              </m:r>
            </m:oMath>
            <w:r>
              <w:rPr>
                <w:kern w:val="2"/>
                <w:szCs w:val="24"/>
                <w14:ligatures w14:val="standardContextual"/>
              </w:rPr>
              <w:t>, (proc.) kur</w:t>
            </w:r>
          </w:p>
          <w:p w14:paraId="34C11EF1" w14:textId="77777777" w:rsidR="00730E76" w:rsidRDefault="00730E76" w:rsidP="00730E76">
            <w:pPr>
              <w:spacing w:line="256" w:lineRule="auto"/>
              <w:textAlignment w:val="baseline"/>
              <w:rPr>
                <w:kern w:val="2"/>
                <w14:ligatures w14:val="standardContextual"/>
              </w:rPr>
            </w:pPr>
            <w:proofErr w:type="spellStart"/>
            <w:r>
              <w:rPr>
                <w:kern w:val="2"/>
                <w14:ligatures w14:val="standardContextual"/>
              </w:rPr>
              <w:t>Ind</w:t>
            </w:r>
            <w:r>
              <w:rPr>
                <w:kern w:val="2"/>
                <w:vertAlign w:val="subscript"/>
                <w14:ligatures w14:val="standardContextual"/>
              </w:rPr>
              <w:t>naujausias</w:t>
            </w:r>
            <w:proofErr w:type="spellEnd"/>
            <w:r>
              <w:rPr>
                <w:kern w:val="2"/>
                <w14:ligatures w14:val="standardContextual"/>
              </w:rPr>
              <w:t xml:space="preserve"> – kreipimosi dėl įkainių peržiūros išsiuntimo kitai šaliai dieną paskelbtas naujausias vartojimo prekių ir paslaugų indeksas („Vartojimo prekių ir paslaugų“).</w:t>
            </w:r>
          </w:p>
          <w:p w14:paraId="6FCCDA04" w14:textId="77777777" w:rsidR="00730E76" w:rsidRDefault="00730E76" w:rsidP="00730E76">
            <w:pPr>
              <w:spacing w:line="256" w:lineRule="auto"/>
              <w:rPr>
                <w:kern w:val="2"/>
                <w14:ligatures w14:val="standardContextual"/>
              </w:rPr>
            </w:pPr>
            <w:proofErr w:type="spellStart"/>
            <w:r>
              <w:rPr>
                <w:kern w:val="2"/>
                <w14:ligatures w14:val="standardContextual"/>
              </w:rPr>
              <w:t>Ind</w:t>
            </w:r>
            <w:r>
              <w:rPr>
                <w:kern w:val="2"/>
                <w:vertAlign w:val="subscript"/>
                <w14:ligatures w14:val="standardContextual"/>
              </w:rPr>
              <w:t>pradžia</w:t>
            </w:r>
            <w:proofErr w:type="spellEnd"/>
            <w:r>
              <w:rPr>
                <w:kern w:val="2"/>
                <w14:ligatures w14:val="standardContextual"/>
              </w:rPr>
              <w:t xml:space="preserve"> – laikotarpio pradžios datos (mėnesio) vartojimo prekių ir paslaugų indeksas („Vartojimo prekių ir paslaugų“). </w:t>
            </w:r>
          </w:p>
          <w:p w14:paraId="20D4BCD2" w14:textId="77777777" w:rsidR="00730E76" w:rsidRDefault="00730E76" w:rsidP="00730E76">
            <w:pPr>
              <w:spacing w:line="256" w:lineRule="auto"/>
              <w:rPr>
                <w:kern w:val="2"/>
                <w14:ligatures w14:val="standardContextual"/>
              </w:rPr>
            </w:pPr>
            <w:r>
              <w:rPr>
                <w:kern w:val="2"/>
                <w14:ligatures w14:val="standardContextual"/>
              </w:rPr>
              <w:t xml:space="preserve">Pirmojo perskaičiavimo atveju laikotarpio pradžia (mėnuo) yra </w:t>
            </w:r>
            <w:r>
              <w:rPr>
                <w:kern w:val="2"/>
                <w:szCs w:val="24"/>
                <w14:ligatures w14:val="standardContextual"/>
              </w:rPr>
              <w:t>Sutarties įsigaliojimo dienos mėnuo.</w:t>
            </w:r>
            <w:r>
              <w:rPr>
                <w:kern w:val="2"/>
                <w14:ligatures w14:val="standardContextual"/>
              </w:rPr>
              <w:t xml:space="preserve"> Antrojo ir vėlesnių perskaičiavimų atveju laikotarpio pradžia (mėnuo) yra paskutinio perskaičiavimo metu naudotos paskelbto atitinkamo indekso reikšmės mėnuo.</w:t>
            </w:r>
          </w:p>
          <w:p w14:paraId="1C5C9763" w14:textId="77777777" w:rsidR="00730E76" w:rsidRDefault="00730E76" w:rsidP="00730E76">
            <w:pPr>
              <w:spacing w:line="256" w:lineRule="auto"/>
              <w:rPr>
                <w:kern w:val="2"/>
                <w:szCs w:val="24"/>
                <w:shd w:val="clear" w:color="auto" w:fill="FFFFFF"/>
                <w14:ligatures w14:val="standardContextual"/>
              </w:rPr>
            </w:pPr>
            <w:r>
              <w:rPr>
                <w:kern w:val="2"/>
                <w:szCs w:val="24"/>
                <w14:ligatures w14:val="standardContextual"/>
              </w:rPr>
              <w:t>5.3.3.7. </w:t>
            </w:r>
            <w:r>
              <w:rPr>
                <w:kern w:val="2"/>
                <w:szCs w:val="24"/>
                <w:shd w:val="clear" w:color="auto" w:fill="FFFFFF"/>
                <w14:ligatures w14:val="standardContextual"/>
              </w:rPr>
              <w:t>Skaičiavimams indeksų reikšmės imamos keturių skaitmenų po kablelio tikslumu. Apskaičiuotas pokytis (k) tolimesniems skaičiavimams naudojamas suapvalinus iki vieno skaitmens po kablelio, o apskaičiuotas įkainis „a</w:t>
            </w:r>
            <w:r>
              <w:rPr>
                <w:kern w:val="2"/>
                <w:szCs w:val="24"/>
                <w:shd w:val="clear" w:color="auto" w:fill="FFFFFF"/>
                <w:vertAlign w:val="subscript"/>
                <w14:ligatures w14:val="standardContextual"/>
              </w:rPr>
              <w:t>1</w:t>
            </w:r>
            <w:r>
              <w:rPr>
                <w:kern w:val="2"/>
                <w:szCs w:val="24"/>
                <w:shd w:val="clear" w:color="auto" w:fill="FFFFFF"/>
                <w14:ligatures w14:val="standardContextual"/>
              </w:rPr>
              <w:t>“ suapvalinamas iki dviejų skaitmenų po kablelio.</w:t>
            </w:r>
          </w:p>
          <w:p w14:paraId="2728754D" w14:textId="77777777" w:rsidR="00730E76" w:rsidRDefault="00730E76" w:rsidP="00730E76">
            <w:pPr>
              <w:spacing w:line="256" w:lineRule="auto"/>
              <w:rPr>
                <w:kern w:val="2"/>
                <w:szCs w:val="24"/>
                <w:shd w:val="clear" w:color="auto" w:fill="FFFFFF"/>
                <w14:ligatures w14:val="standardContextual"/>
              </w:rPr>
            </w:pPr>
            <w:r>
              <w:rPr>
                <w:kern w:val="2"/>
                <w:szCs w:val="24"/>
                <w:shd w:val="clear" w:color="auto" w:fill="FFFFFF"/>
                <w14:ligatures w14:val="standardContextual"/>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Pr>
                <w:kern w:val="2"/>
                <w:szCs w:val="24"/>
                <w:bdr w:val="none" w:sz="0" w:space="0" w:color="auto" w:frame="1"/>
                <w14:ligatures w14:val="standardContextual"/>
              </w:rPr>
              <w:t>kitus oficialius šaltinių duomenis</w:t>
            </w:r>
            <w:r>
              <w:rPr>
                <w:kern w:val="2"/>
                <w:szCs w:val="24"/>
                <w:shd w:val="clear" w:color="auto" w:fill="FFFFFF"/>
                <w14:ligatures w14:val="standardContextual"/>
              </w:rPr>
              <w:t>, kita svarbi informacija. Prašyme Šalis neturi teisės nurodyti kito indekso ar prašyti perskaičiavimo pagal kitą indeksą nei nurodytas šioje procedūroje.</w:t>
            </w:r>
          </w:p>
          <w:p w14:paraId="5628D7A0" w14:textId="77777777" w:rsidR="00730E76" w:rsidRDefault="00730E76" w:rsidP="00730E76">
            <w:pPr>
              <w:spacing w:line="256" w:lineRule="auto"/>
              <w:rPr>
                <w:kern w:val="2"/>
                <w:szCs w:val="24"/>
                <w:shd w:val="clear" w:color="auto" w:fill="FFFFFF"/>
                <w14:ligatures w14:val="standardContextual"/>
              </w:rPr>
            </w:pPr>
            <w:r>
              <w:rPr>
                <w:kern w:val="2"/>
                <w:szCs w:val="24"/>
                <w:shd w:val="clear" w:color="auto" w:fill="FFFFFF"/>
                <w14:ligatures w14:val="standardContextual"/>
              </w:rPr>
              <w:t>5</w:t>
            </w:r>
            <w:r>
              <w:rPr>
                <w:kern w:val="2"/>
                <w:szCs w:val="24"/>
                <w14:ligatures w14:val="standardContextual"/>
              </w:rPr>
              <w:t>.3.3.9. </w:t>
            </w:r>
            <w:r>
              <w:rPr>
                <w:kern w:val="2"/>
                <w:szCs w:val="24"/>
                <w:shd w:val="clear" w:color="auto" w:fill="FFFFFF"/>
                <w14:ligatures w14:val="standardContextual"/>
              </w:rPr>
              <w:t>Susitarimas turi būti sudarytas per 30 (trisdešimt) nuo Šalies pateikto tinkamo prašymo perskaičiuoti S</w:t>
            </w:r>
            <w:r>
              <w:rPr>
                <w:kern w:val="2"/>
                <w:szCs w:val="24"/>
                <w14:ligatures w14:val="standardContextual"/>
              </w:rPr>
              <w:t xml:space="preserve">utarties </w:t>
            </w:r>
            <w:r>
              <w:rPr>
                <w:kern w:val="2"/>
                <w:szCs w:val="24"/>
                <w:shd w:val="clear" w:color="auto" w:fill="FFFFFF"/>
                <w14:ligatures w14:val="standardContextual"/>
              </w:rPr>
              <w:t>įkainius gavimo dienos.</w:t>
            </w:r>
          </w:p>
          <w:p w14:paraId="35EC845E" w14:textId="77E4E7FE" w:rsidR="00730E76" w:rsidRPr="00A16832" w:rsidRDefault="00730E76" w:rsidP="00730E76">
            <w:pPr>
              <w:jc w:val="both"/>
              <w:textAlignment w:val="baseline"/>
              <w:rPr>
                <w:color w:val="4472C4"/>
                <w:kern w:val="2"/>
                <w:szCs w:val="24"/>
              </w:rPr>
            </w:pPr>
            <w:r>
              <w:rPr>
                <w:kern w:val="2"/>
                <w:szCs w:val="24"/>
                <w:shd w:val="clear" w:color="auto" w:fill="FFFFFF"/>
                <w14:ligatures w14:val="standardContextual"/>
              </w:rPr>
              <w:t>5.3.3.10. </w:t>
            </w:r>
            <w:r>
              <w:rPr>
                <w:kern w:val="2"/>
                <w:szCs w:val="24"/>
                <w:bdr w:val="none" w:sz="0" w:space="0" w:color="auto" w:frame="1"/>
                <w14:ligatures w14:val="standardContextual"/>
              </w:rPr>
              <w:t>Susitarimu Šalys neturi teisės keisti procedūroje nurodytos tvarkos ar kitų Sutarties nuostatų, išskyrus, jei keitimas atliekamas pagal VPĮ nuostatas.</w:t>
            </w:r>
          </w:p>
        </w:tc>
      </w:tr>
      <w:tr w:rsidR="00730E76" w:rsidRPr="00A16832" w14:paraId="458A469D"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60A094FB" w14:textId="77777777" w:rsidR="00730E76" w:rsidRPr="00A16832" w:rsidRDefault="00730E76" w:rsidP="00730E76">
            <w:pPr>
              <w:rPr>
                <w:b/>
                <w:bCs/>
                <w:kern w:val="2"/>
                <w:szCs w:val="24"/>
              </w:rPr>
            </w:pPr>
            <w:r w:rsidRPr="00A16832">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B80509B" w14:textId="77777777" w:rsidR="00730E76" w:rsidRPr="00A16832" w:rsidRDefault="00730E76" w:rsidP="00730E76">
            <w:pPr>
              <w:rPr>
                <w:kern w:val="2"/>
                <w:szCs w:val="24"/>
              </w:rPr>
            </w:pPr>
            <w:r w:rsidRPr="00A16832">
              <w:rPr>
                <w:kern w:val="2"/>
                <w:szCs w:val="24"/>
              </w:rPr>
              <w:t>Netaikoma</w:t>
            </w:r>
          </w:p>
          <w:p w14:paraId="54A1019B" w14:textId="77777777" w:rsidR="00730E76" w:rsidRPr="00A16832" w:rsidRDefault="00730E76" w:rsidP="00730E76">
            <w:pPr>
              <w:rPr>
                <w:kern w:val="2"/>
                <w:szCs w:val="24"/>
              </w:rPr>
            </w:pPr>
          </w:p>
          <w:p w14:paraId="047632DF" w14:textId="72AA3F15" w:rsidR="00730E76" w:rsidRPr="00A16832" w:rsidRDefault="00730E76" w:rsidP="00730E76">
            <w:pPr>
              <w:rPr>
                <w:kern w:val="2"/>
                <w:szCs w:val="24"/>
              </w:rPr>
            </w:pPr>
          </w:p>
        </w:tc>
      </w:tr>
      <w:tr w:rsidR="00730E76" w:rsidRPr="00A16832" w14:paraId="01DA2814"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64C3D850" w14:textId="77777777" w:rsidR="00730E76" w:rsidRPr="00A16832" w:rsidRDefault="00730E76" w:rsidP="00730E76">
            <w:pPr>
              <w:rPr>
                <w:b/>
                <w:bCs/>
                <w:kern w:val="2"/>
                <w:szCs w:val="24"/>
              </w:rPr>
            </w:pPr>
            <w:r w:rsidRPr="00A16832">
              <w:rPr>
                <w:b/>
                <w:bCs/>
                <w:kern w:val="2"/>
                <w:szCs w:val="24"/>
              </w:rPr>
              <w:t xml:space="preserve">5.4. Sutarties kainos / įkainių apskaičiavimas taikant </w:t>
            </w:r>
            <w:r w:rsidRPr="00A16832">
              <w:rPr>
                <w:b/>
                <w:bCs/>
                <w:kern w:val="2"/>
                <w:szCs w:val="24"/>
                <w:u w:val="single"/>
              </w:rPr>
              <w:t>kiekio (apimties)</w:t>
            </w:r>
            <w:r w:rsidRPr="00A16832">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84E68C0" w14:textId="77777777" w:rsidR="00730E76" w:rsidRPr="00A16832" w:rsidRDefault="00730E76" w:rsidP="00730E76">
            <w:pPr>
              <w:rPr>
                <w:kern w:val="2"/>
                <w:szCs w:val="24"/>
              </w:rPr>
            </w:pPr>
            <w:r w:rsidRPr="00A16832">
              <w:rPr>
                <w:kern w:val="2"/>
                <w:szCs w:val="24"/>
              </w:rPr>
              <w:t>Netaikoma</w:t>
            </w:r>
          </w:p>
          <w:p w14:paraId="031578FA" w14:textId="77777777" w:rsidR="00730E76" w:rsidRPr="00A16832" w:rsidRDefault="00730E76" w:rsidP="00730E76">
            <w:pPr>
              <w:rPr>
                <w:kern w:val="2"/>
                <w:szCs w:val="24"/>
              </w:rPr>
            </w:pPr>
          </w:p>
          <w:p w14:paraId="0AFF5E87" w14:textId="0FB0B9F4" w:rsidR="00730E76" w:rsidRPr="00A16832" w:rsidRDefault="00730E76" w:rsidP="00730E76">
            <w:pPr>
              <w:rPr>
                <w:kern w:val="2"/>
                <w:szCs w:val="24"/>
              </w:rPr>
            </w:pPr>
          </w:p>
        </w:tc>
      </w:tr>
      <w:tr w:rsidR="00730E76" w:rsidRPr="00A16832" w14:paraId="3AF3500B"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2940423C" w14:textId="77777777" w:rsidR="00730E76" w:rsidRPr="00A16832" w:rsidRDefault="00730E76" w:rsidP="00730E76">
            <w:pPr>
              <w:rPr>
                <w:b/>
                <w:bCs/>
                <w:kern w:val="2"/>
                <w:szCs w:val="24"/>
              </w:rPr>
            </w:pPr>
            <w:r w:rsidRPr="00A16832">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139CFC4" w14:textId="7BAFF9CB" w:rsidR="00730E76" w:rsidRPr="00446041" w:rsidRDefault="00730E76" w:rsidP="00730E76">
            <w:pPr>
              <w:rPr>
                <w:kern w:val="2"/>
                <w:szCs w:val="24"/>
              </w:rPr>
            </w:pPr>
            <w:r w:rsidRPr="00A16832">
              <w:rPr>
                <w:kern w:val="2"/>
                <w:szCs w:val="24"/>
              </w:rPr>
              <w:t xml:space="preserve">Pirkėjas atsiskaito su Tiekėju ne vėliau kaip per </w:t>
            </w:r>
            <w:r w:rsidRPr="00446041">
              <w:rPr>
                <w:kern w:val="2"/>
                <w:szCs w:val="24"/>
                <w:shd w:val="clear" w:color="auto" w:fill="FFFFFF"/>
              </w:rPr>
              <w:t xml:space="preserve">30 kalendorinių dienų </w:t>
            </w:r>
            <w:r w:rsidRPr="00446041">
              <w:rPr>
                <w:kern w:val="2"/>
                <w:szCs w:val="24"/>
              </w:rPr>
              <w:t>nuo Sąskaitos gavimo dienos.</w:t>
            </w:r>
          </w:p>
          <w:p w14:paraId="7C35E731" w14:textId="1D142DEE" w:rsidR="00730E76" w:rsidRPr="00A16832" w:rsidRDefault="00590019" w:rsidP="00730E76">
            <w:pPr>
              <w:rPr>
                <w:color w:val="000000"/>
                <w:kern w:val="2"/>
                <w:szCs w:val="24"/>
                <w:shd w:val="clear" w:color="auto" w:fill="FFFFFF"/>
              </w:rPr>
            </w:pPr>
            <w:r w:rsidRPr="005C6849">
              <w:rPr>
                <w:kern w:val="2"/>
                <w:szCs w:val="24"/>
                <w:shd w:val="clear" w:color="auto" w:fill="FFFFFF"/>
              </w:rPr>
              <w:t>1) įvykdžius užsakymą, mokama už konkretų kiekį / ap</w:t>
            </w:r>
            <w:r>
              <w:rPr>
                <w:kern w:val="2"/>
                <w:szCs w:val="24"/>
                <w:shd w:val="clear" w:color="auto" w:fill="FFFFFF"/>
              </w:rPr>
              <w:t>imtį pagal nustatytus įkainius.</w:t>
            </w:r>
          </w:p>
        </w:tc>
      </w:tr>
      <w:tr w:rsidR="00730E76" w:rsidRPr="00A16832" w14:paraId="475B180B"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2352789C" w14:textId="77777777" w:rsidR="00730E76" w:rsidRPr="00A16832" w:rsidRDefault="00730E76" w:rsidP="00730E76">
            <w:pPr>
              <w:rPr>
                <w:b/>
                <w:bCs/>
                <w:kern w:val="2"/>
                <w:szCs w:val="24"/>
              </w:rPr>
            </w:pPr>
            <w:r w:rsidRPr="00A16832">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DE9BE82" w14:textId="77777777" w:rsidR="00730E76" w:rsidRPr="00A16832" w:rsidRDefault="00730E76" w:rsidP="00730E76">
            <w:pPr>
              <w:rPr>
                <w:kern w:val="2"/>
                <w:szCs w:val="24"/>
              </w:rPr>
            </w:pPr>
            <w:r w:rsidRPr="00A16832">
              <w:rPr>
                <w:kern w:val="2"/>
                <w:szCs w:val="24"/>
              </w:rPr>
              <w:t>Netaikoma</w:t>
            </w:r>
          </w:p>
          <w:p w14:paraId="201100DE" w14:textId="16996B20" w:rsidR="00730E76" w:rsidRPr="00A16832" w:rsidRDefault="00730E76" w:rsidP="00730E76">
            <w:pPr>
              <w:spacing w:line="259" w:lineRule="auto"/>
              <w:rPr>
                <w:color w:val="000000"/>
                <w:kern w:val="2"/>
                <w:szCs w:val="24"/>
                <w:shd w:val="clear" w:color="auto" w:fill="FFFFFF"/>
              </w:rPr>
            </w:pPr>
          </w:p>
        </w:tc>
      </w:tr>
      <w:tr w:rsidR="00730E76" w:rsidRPr="00A16832" w14:paraId="3D55164C"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0CB63E35" w14:textId="77777777" w:rsidR="00730E76" w:rsidRPr="00A16832" w:rsidRDefault="00730E76" w:rsidP="00730E76">
            <w:pPr>
              <w:rPr>
                <w:b/>
                <w:bCs/>
                <w:kern w:val="2"/>
                <w:szCs w:val="24"/>
              </w:rPr>
            </w:pPr>
            <w:r w:rsidRPr="00A16832">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67D336C" w14:textId="77777777" w:rsidR="00730E76" w:rsidRPr="00A16832" w:rsidRDefault="00730E76" w:rsidP="00730E76">
            <w:pPr>
              <w:rPr>
                <w:kern w:val="2"/>
                <w:szCs w:val="24"/>
              </w:rPr>
            </w:pPr>
            <w:r w:rsidRPr="00A16832">
              <w:rPr>
                <w:kern w:val="2"/>
                <w:szCs w:val="24"/>
              </w:rPr>
              <w:t>Netaikoma</w:t>
            </w:r>
          </w:p>
          <w:p w14:paraId="5F0E2959" w14:textId="16AF70C3" w:rsidR="00730E76" w:rsidRPr="00A16832" w:rsidRDefault="00730E76" w:rsidP="00730E76">
            <w:pPr>
              <w:rPr>
                <w:kern w:val="2"/>
                <w:szCs w:val="24"/>
              </w:rPr>
            </w:pPr>
          </w:p>
        </w:tc>
      </w:tr>
      <w:tr w:rsidR="00730E76" w:rsidRPr="00A16832" w14:paraId="6C37DCC7" w14:textId="77777777" w:rsidTr="005F03E4">
        <w:trPr>
          <w:gridAfter w:val="1"/>
          <w:wAfter w:w="7" w:type="dxa"/>
          <w:trHeight w:val="300"/>
        </w:trPr>
        <w:tc>
          <w:tcPr>
            <w:tcW w:w="9800" w:type="dxa"/>
            <w:gridSpan w:val="4"/>
          </w:tcPr>
          <w:p w14:paraId="044528B8" w14:textId="77777777" w:rsidR="00730E76" w:rsidRPr="00A16832" w:rsidRDefault="00730E76" w:rsidP="00730E76">
            <w:pPr>
              <w:jc w:val="center"/>
              <w:rPr>
                <w:b/>
                <w:bCs/>
                <w:kern w:val="2"/>
                <w:szCs w:val="24"/>
              </w:rPr>
            </w:pPr>
            <w:r w:rsidRPr="00A16832">
              <w:rPr>
                <w:b/>
                <w:bCs/>
                <w:kern w:val="2"/>
                <w:szCs w:val="24"/>
              </w:rPr>
              <w:t>6. PREKIŲ KOKYBĖ IR GARANTINIAI ĮSIPAREIGOJIMAI</w:t>
            </w:r>
          </w:p>
        </w:tc>
      </w:tr>
      <w:tr w:rsidR="00730E76" w:rsidRPr="00A16832" w14:paraId="0BB052F6"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361DB880" w14:textId="77777777" w:rsidR="00730E76" w:rsidRPr="00A16832" w:rsidRDefault="00730E76" w:rsidP="00730E76">
            <w:pPr>
              <w:rPr>
                <w:b/>
                <w:bCs/>
                <w:kern w:val="2"/>
                <w:szCs w:val="24"/>
              </w:rPr>
            </w:pPr>
            <w:r w:rsidRPr="00A16832">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D3BEA3B" w14:textId="77777777" w:rsidR="00730E76" w:rsidRPr="00A16832" w:rsidRDefault="00730E76" w:rsidP="00730E76">
            <w:pPr>
              <w:rPr>
                <w:kern w:val="2"/>
                <w:szCs w:val="24"/>
              </w:rPr>
            </w:pPr>
            <w:r w:rsidRPr="00A16832">
              <w:rPr>
                <w:kern w:val="2"/>
                <w:szCs w:val="24"/>
              </w:rPr>
              <w:t>Netaikoma</w:t>
            </w:r>
          </w:p>
          <w:p w14:paraId="6E95AA34" w14:textId="77777777" w:rsidR="00730E76" w:rsidRPr="00A16832" w:rsidRDefault="00730E76" w:rsidP="00730E76">
            <w:pPr>
              <w:rPr>
                <w:kern w:val="2"/>
                <w:szCs w:val="24"/>
              </w:rPr>
            </w:pPr>
          </w:p>
          <w:p w14:paraId="6ECB6360" w14:textId="63859CEA" w:rsidR="00730E76" w:rsidRPr="00A16832" w:rsidRDefault="00730E76" w:rsidP="00730E76">
            <w:pPr>
              <w:rPr>
                <w:kern w:val="2"/>
                <w:szCs w:val="24"/>
              </w:rPr>
            </w:pPr>
          </w:p>
        </w:tc>
      </w:tr>
      <w:tr w:rsidR="00730E76" w:rsidRPr="00A16832" w14:paraId="64B52719"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066B6F3A" w14:textId="77777777" w:rsidR="00730E76" w:rsidRPr="00A16832" w:rsidRDefault="00730E76" w:rsidP="00730E76">
            <w:pPr>
              <w:rPr>
                <w:b/>
                <w:bCs/>
                <w:kern w:val="2"/>
                <w:szCs w:val="24"/>
              </w:rPr>
            </w:pPr>
            <w:r w:rsidRPr="00A16832">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C28DABA" w14:textId="45C66499" w:rsidR="00730E76" w:rsidRPr="00A16832" w:rsidRDefault="00730E76" w:rsidP="00730E76">
            <w:pPr>
              <w:rPr>
                <w:kern w:val="2"/>
                <w:szCs w:val="24"/>
              </w:rPr>
            </w:pPr>
            <w:r w:rsidRPr="00A16832">
              <w:rPr>
                <w:kern w:val="2"/>
                <w:szCs w:val="24"/>
              </w:rPr>
              <w:t>Netaikoma</w:t>
            </w:r>
          </w:p>
          <w:p w14:paraId="494B3175" w14:textId="17E1A011" w:rsidR="00730E76" w:rsidRPr="00A16832" w:rsidRDefault="00730E76" w:rsidP="00730E76">
            <w:pPr>
              <w:rPr>
                <w:kern w:val="2"/>
                <w:szCs w:val="24"/>
              </w:rPr>
            </w:pPr>
          </w:p>
        </w:tc>
      </w:tr>
      <w:tr w:rsidR="00730E76" w:rsidRPr="00A16832" w14:paraId="09ACEA16"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14A9E2DF" w14:textId="77777777" w:rsidR="00730E76" w:rsidRPr="00A16832" w:rsidRDefault="00730E76" w:rsidP="00730E76">
            <w:pPr>
              <w:rPr>
                <w:b/>
                <w:bCs/>
                <w:kern w:val="2"/>
                <w:szCs w:val="24"/>
              </w:rPr>
            </w:pPr>
            <w:r w:rsidRPr="00A16832">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47130FE" w14:textId="670E12CD" w:rsidR="00730E76" w:rsidRPr="00A16832" w:rsidRDefault="00730E76" w:rsidP="00730E76">
            <w:pPr>
              <w:rPr>
                <w:color w:val="4472C4"/>
                <w:kern w:val="2"/>
                <w:szCs w:val="24"/>
              </w:rPr>
            </w:pPr>
            <w:r w:rsidRPr="00A16832">
              <w:rPr>
                <w:kern w:val="2"/>
                <w:szCs w:val="24"/>
              </w:rPr>
              <w:t xml:space="preserve">Netaikoma </w:t>
            </w:r>
          </w:p>
          <w:p w14:paraId="0DC996DA" w14:textId="21F43EC8" w:rsidR="00730E76" w:rsidRPr="00A16832" w:rsidRDefault="00730E76" w:rsidP="00730E76">
            <w:pPr>
              <w:rPr>
                <w:kern w:val="2"/>
                <w:szCs w:val="24"/>
              </w:rPr>
            </w:pPr>
          </w:p>
        </w:tc>
      </w:tr>
      <w:tr w:rsidR="00730E76" w:rsidRPr="00A16832" w14:paraId="2908D65A" w14:textId="77777777" w:rsidTr="005F03E4">
        <w:trPr>
          <w:gridAfter w:val="1"/>
          <w:wAfter w:w="7" w:type="dxa"/>
          <w:trHeight w:val="300"/>
        </w:trPr>
        <w:tc>
          <w:tcPr>
            <w:tcW w:w="9800" w:type="dxa"/>
            <w:gridSpan w:val="4"/>
          </w:tcPr>
          <w:p w14:paraId="499D0D02" w14:textId="77777777" w:rsidR="00730E76" w:rsidRPr="00A16832" w:rsidRDefault="00730E76" w:rsidP="00730E76">
            <w:pPr>
              <w:jc w:val="center"/>
              <w:rPr>
                <w:b/>
                <w:bCs/>
                <w:kern w:val="2"/>
                <w:szCs w:val="24"/>
              </w:rPr>
            </w:pPr>
            <w:r w:rsidRPr="00A16832">
              <w:rPr>
                <w:b/>
                <w:bCs/>
                <w:kern w:val="2"/>
                <w:szCs w:val="24"/>
              </w:rPr>
              <w:t>7. SUTARTIES VYKDYMUI PASITELKIAMI SUBTIEKĖJAI</w:t>
            </w:r>
          </w:p>
        </w:tc>
      </w:tr>
      <w:tr w:rsidR="00730E76" w:rsidRPr="00A16832" w14:paraId="65A02DC2"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5313FF41" w14:textId="77777777" w:rsidR="00730E76" w:rsidRPr="00A16832" w:rsidRDefault="00730E76" w:rsidP="00730E76">
            <w:pPr>
              <w:rPr>
                <w:b/>
                <w:bCs/>
                <w:kern w:val="2"/>
                <w:szCs w:val="24"/>
              </w:rPr>
            </w:pPr>
            <w:r w:rsidRPr="00A16832">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134422C" w14:textId="77777777" w:rsidR="00730E76" w:rsidRPr="00A16832" w:rsidRDefault="00730E76" w:rsidP="00730E76">
            <w:pPr>
              <w:rPr>
                <w:kern w:val="2"/>
                <w:szCs w:val="24"/>
              </w:rPr>
            </w:pPr>
            <w:r w:rsidRPr="00A16832">
              <w:rPr>
                <w:kern w:val="2"/>
                <w:szCs w:val="24"/>
              </w:rPr>
              <w:t>Sutarties vykdymui subtiekėjai ir (ar) specialistai nepasitelkiami.</w:t>
            </w:r>
          </w:p>
          <w:p w14:paraId="0CDB587F" w14:textId="77777777" w:rsidR="00730E76" w:rsidRPr="00A16832" w:rsidRDefault="00730E76" w:rsidP="00730E76">
            <w:pPr>
              <w:rPr>
                <w:kern w:val="2"/>
                <w:szCs w:val="24"/>
              </w:rPr>
            </w:pPr>
          </w:p>
          <w:p w14:paraId="55DEB0B0" w14:textId="77777777" w:rsidR="00730E76" w:rsidRPr="00D31929" w:rsidRDefault="00730E76" w:rsidP="00730E76">
            <w:pPr>
              <w:rPr>
                <w:color w:val="5B9BD5" w:themeColor="accent1"/>
                <w:kern w:val="2"/>
                <w:szCs w:val="24"/>
              </w:rPr>
            </w:pPr>
            <w:r w:rsidRPr="00D31929">
              <w:rPr>
                <w:color w:val="5B9BD5" w:themeColor="accent1"/>
                <w:kern w:val="2"/>
                <w:szCs w:val="24"/>
              </w:rPr>
              <w:t>arba</w:t>
            </w:r>
          </w:p>
          <w:p w14:paraId="5B2D44C0" w14:textId="77777777" w:rsidR="00730E76" w:rsidRPr="00A16832" w:rsidRDefault="00730E76" w:rsidP="00730E76">
            <w:pPr>
              <w:rPr>
                <w:kern w:val="2"/>
                <w:szCs w:val="24"/>
              </w:rPr>
            </w:pPr>
          </w:p>
          <w:p w14:paraId="72B35A68" w14:textId="77777777" w:rsidR="00730E76" w:rsidRPr="00A16832" w:rsidRDefault="00730E76" w:rsidP="00730E76">
            <w:pPr>
              <w:rPr>
                <w:b/>
                <w:bCs/>
                <w:kern w:val="2"/>
                <w:szCs w:val="24"/>
              </w:rPr>
            </w:pPr>
            <w:r w:rsidRPr="00A16832">
              <w:rPr>
                <w:kern w:val="2"/>
                <w:szCs w:val="24"/>
              </w:rPr>
              <w:t xml:space="preserve">Sutarties vykdymui pasitelkiami subtiekėjai ir (ar) specialistai yra nurodyti Sutarties priede Nr. </w:t>
            </w:r>
            <w:r w:rsidRPr="00A16832">
              <w:rPr>
                <w:kern w:val="2"/>
                <w:szCs w:val="24"/>
                <w:highlight w:val="yellow"/>
              </w:rPr>
              <w:t>[...]</w:t>
            </w:r>
            <w:r w:rsidRPr="00A16832">
              <w:rPr>
                <w:kern w:val="2"/>
                <w:szCs w:val="24"/>
              </w:rPr>
              <w:t xml:space="preserve"> „Sutarties vykdymui pasitelkiami subtiekėjai ir (ar) specialistai“.</w:t>
            </w:r>
          </w:p>
        </w:tc>
      </w:tr>
      <w:tr w:rsidR="00730E76" w:rsidRPr="00A16832" w14:paraId="529437DF" w14:textId="77777777" w:rsidTr="005F03E4">
        <w:trPr>
          <w:gridAfter w:val="1"/>
          <w:wAfter w:w="7" w:type="dxa"/>
          <w:trHeight w:val="300"/>
        </w:trPr>
        <w:tc>
          <w:tcPr>
            <w:tcW w:w="9800" w:type="dxa"/>
            <w:gridSpan w:val="4"/>
          </w:tcPr>
          <w:p w14:paraId="4D084D8F" w14:textId="77777777" w:rsidR="00730E76" w:rsidRPr="00A16832" w:rsidRDefault="00730E76" w:rsidP="00730E76">
            <w:pPr>
              <w:jc w:val="center"/>
              <w:rPr>
                <w:b/>
                <w:bCs/>
                <w:kern w:val="2"/>
                <w:szCs w:val="24"/>
              </w:rPr>
            </w:pPr>
            <w:r w:rsidRPr="00A16832">
              <w:rPr>
                <w:b/>
                <w:bCs/>
                <w:kern w:val="2"/>
                <w:szCs w:val="24"/>
              </w:rPr>
              <w:t>8. PRIEVOLIŲ PAGAL SUTARTĮ ĮVYKDYMO UŽTIKRINIMAS</w:t>
            </w:r>
          </w:p>
        </w:tc>
      </w:tr>
      <w:tr w:rsidR="00730E76" w:rsidRPr="00A16832" w14:paraId="3ACE7221"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1B304672" w14:textId="77777777" w:rsidR="00730E76" w:rsidRPr="00A16832" w:rsidRDefault="00730E76" w:rsidP="00730E76">
            <w:pPr>
              <w:rPr>
                <w:b/>
                <w:bCs/>
                <w:kern w:val="2"/>
                <w:szCs w:val="24"/>
              </w:rPr>
            </w:pPr>
            <w:r w:rsidRPr="00A16832">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60B547D" w14:textId="39206670" w:rsidR="00730E76" w:rsidRPr="00A16832" w:rsidRDefault="00730E76" w:rsidP="00730E76">
            <w:pPr>
              <w:rPr>
                <w:kern w:val="2"/>
                <w:szCs w:val="24"/>
              </w:rPr>
            </w:pPr>
            <w:r w:rsidRPr="00A16832">
              <w:rPr>
                <w:kern w:val="2"/>
                <w:szCs w:val="24"/>
              </w:rPr>
              <w:t>Prievolių pagal Sutartį įvykdymas užtikrinamas</w:t>
            </w:r>
            <w:r>
              <w:rPr>
                <w:kern w:val="2"/>
                <w:szCs w:val="24"/>
              </w:rPr>
              <w:t>:</w:t>
            </w:r>
          </w:p>
          <w:p w14:paraId="1BB5076B" w14:textId="77777777" w:rsidR="00730E76" w:rsidRPr="00A16832" w:rsidRDefault="00730E76" w:rsidP="00730E76">
            <w:pPr>
              <w:rPr>
                <w:kern w:val="2"/>
                <w:szCs w:val="24"/>
              </w:rPr>
            </w:pPr>
            <w:r w:rsidRPr="00A16832">
              <w:rPr>
                <w:kern w:val="2"/>
                <w:szCs w:val="24"/>
              </w:rPr>
              <w:t>Netesybomis (delspinigiais, bauda);</w:t>
            </w:r>
          </w:p>
          <w:p w14:paraId="1B3E2998" w14:textId="2B0699C0" w:rsidR="00730E76" w:rsidRPr="00A16832" w:rsidRDefault="00730E76" w:rsidP="00730E76">
            <w:pPr>
              <w:rPr>
                <w:kern w:val="2"/>
                <w:szCs w:val="24"/>
              </w:rPr>
            </w:pPr>
          </w:p>
        </w:tc>
      </w:tr>
      <w:tr w:rsidR="00730E76" w:rsidRPr="00A16832" w14:paraId="23B40288"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1CFD2186" w14:textId="77777777" w:rsidR="00730E76" w:rsidRPr="00A16832" w:rsidRDefault="00730E76" w:rsidP="00730E76">
            <w:pPr>
              <w:rPr>
                <w:b/>
                <w:bCs/>
                <w:kern w:val="2"/>
                <w:szCs w:val="24"/>
              </w:rPr>
            </w:pPr>
            <w:r w:rsidRPr="00A16832">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5FBDABC" w14:textId="77777777" w:rsidR="00730E76" w:rsidRPr="00A16832" w:rsidRDefault="00730E76" w:rsidP="00730E76">
            <w:pPr>
              <w:rPr>
                <w:kern w:val="2"/>
                <w:szCs w:val="24"/>
              </w:rPr>
            </w:pPr>
            <w:r w:rsidRPr="00A16832">
              <w:rPr>
                <w:kern w:val="2"/>
                <w:szCs w:val="24"/>
              </w:rPr>
              <w:t>Netaikoma</w:t>
            </w:r>
          </w:p>
          <w:p w14:paraId="1A033BF6" w14:textId="77777777" w:rsidR="00730E76" w:rsidRPr="00A16832" w:rsidRDefault="00730E76" w:rsidP="00730E76">
            <w:pPr>
              <w:rPr>
                <w:kern w:val="2"/>
                <w:szCs w:val="24"/>
              </w:rPr>
            </w:pPr>
          </w:p>
          <w:p w14:paraId="77B2DC22" w14:textId="37452408" w:rsidR="00730E76" w:rsidRPr="00A16832" w:rsidRDefault="00730E76" w:rsidP="00730E76">
            <w:pPr>
              <w:rPr>
                <w:kern w:val="2"/>
                <w:szCs w:val="24"/>
              </w:rPr>
            </w:pPr>
          </w:p>
        </w:tc>
      </w:tr>
      <w:tr w:rsidR="00730E76" w:rsidRPr="00A16832" w14:paraId="6F752221"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4BD1F0C0" w14:textId="77777777" w:rsidR="00730E76" w:rsidRPr="00A16832" w:rsidRDefault="00730E76" w:rsidP="00730E76">
            <w:pPr>
              <w:rPr>
                <w:b/>
                <w:bCs/>
                <w:kern w:val="2"/>
                <w:szCs w:val="24"/>
              </w:rPr>
            </w:pPr>
            <w:r w:rsidRPr="00A16832">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00DCB51" w14:textId="77777777" w:rsidR="00730E76" w:rsidRPr="00A16832" w:rsidRDefault="00730E76" w:rsidP="00730E76">
            <w:pPr>
              <w:rPr>
                <w:kern w:val="2"/>
                <w:szCs w:val="24"/>
              </w:rPr>
            </w:pPr>
            <w:r w:rsidRPr="00A16832">
              <w:rPr>
                <w:kern w:val="2"/>
                <w:szCs w:val="24"/>
              </w:rPr>
              <w:t>Netaikoma</w:t>
            </w:r>
          </w:p>
          <w:p w14:paraId="76B095F0" w14:textId="7284131B" w:rsidR="00730E76" w:rsidRPr="00A16832" w:rsidRDefault="00730E76" w:rsidP="00730E76">
            <w:pPr>
              <w:rPr>
                <w:kern w:val="2"/>
                <w:szCs w:val="24"/>
              </w:rPr>
            </w:pPr>
          </w:p>
        </w:tc>
      </w:tr>
      <w:tr w:rsidR="00730E76" w:rsidRPr="00A16832" w14:paraId="72272D1E" w14:textId="77777777" w:rsidTr="005F03E4">
        <w:trPr>
          <w:gridAfter w:val="1"/>
          <w:wAfter w:w="7" w:type="dxa"/>
          <w:trHeight w:val="300"/>
        </w:trPr>
        <w:tc>
          <w:tcPr>
            <w:tcW w:w="9800" w:type="dxa"/>
            <w:gridSpan w:val="4"/>
          </w:tcPr>
          <w:p w14:paraId="7BAB3542" w14:textId="77777777" w:rsidR="00730E76" w:rsidRPr="00A16832" w:rsidRDefault="00730E76" w:rsidP="00730E76">
            <w:pPr>
              <w:jc w:val="center"/>
              <w:rPr>
                <w:b/>
                <w:bCs/>
                <w:kern w:val="2"/>
                <w:szCs w:val="24"/>
              </w:rPr>
            </w:pPr>
            <w:r w:rsidRPr="00A16832">
              <w:rPr>
                <w:b/>
                <w:bCs/>
                <w:kern w:val="2"/>
                <w:szCs w:val="24"/>
              </w:rPr>
              <w:t>9. ŠALIŲ ATSAKOMYBĖ</w:t>
            </w:r>
            <w:r w:rsidRPr="00A16832">
              <w:rPr>
                <w:b/>
                <w:bCs/>
                <w:kern w:val="2"/>
                <w:szCs w:val="24"/>
              </w:rPr>
              <w:tab/>
            </w:r>
          </w:p>
        </w:tc>
      </w:tr>
      <w:tr w:rsidR="00730E76" w:rsidRPr="00A16832" w14:paraId="18980918"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63FAD9BF" w14:textId="77777777" w:rsidR="00730E76" w:rsidRPr="00A16832" w:rsidRDefault="00730E76" w:rsidP="00730E76">
            <w:pPr>
              <w:rPr>
                <w:b/>
                <w:bCs/>
                <w:kern w:val="2"/>
                <w:szCs w:val="24"/>
              </w:rPr>
            </w:pPr>
            <w:r w:rsidRPr="00A16832">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E5FB462" w14:textId="7A62E0F8" w:rsidR="00730E76" w:rsidRPr="00A16832" w:rsidRDefault="00730E76" w:rsidP="00730E76">
            <w:pPr>
              <w:rPr>
                <w:color w:val="000000"/>
                <w:kern w:val="2"/>
                <w:szCs w:val="24"/>
              </w:rPr>
            </w:pPr>
            <w:r w:rsidRPr="00A16832">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23F62">
              <w:rPr>
                <w:kern w:val="2"/>
                <w:szCs w:val="24"/>
              </w:rPr>
              <w:t>0,02 (dvi šimtosios) procento dydžio delspinigius nuo neapmokėtos sumos be PVM už kiekvieną vėlavimo dieną.  </w:t>
            </w:r>
          </w:p>
        </w:tc>
      </w:tr>
      <w:tr w:rsidR="00730E76" w:rsidRPr="00A16832" w14:paraId="23963319"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1BA18A01" w14:textId="77777777" w:rsidR="00730E76" w:rsidRPr="00A16832" w:rsidRDefault="00730E76" w:rsidP="00730E76">
            <w:pPr>
              <w:rPr>
                <w:b/>
                <w:bCs/>
                <w:kern w:val="2"/>
                <w:szCs w:val="24"/>
              </w:rPr>
            </w:pPr>
            <w:r w:rsidRPr="00A16832">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3BA1332" w14:textId="77777777" w:rsidR="00730E76" w:rsidRDefault="00730E76" w:rsidP="00730E76">
            <w:pPr>
              <w:rPr>
                <w:color w:val="000000"/>
                <w:kern w:val="2"/>
              </w:rPr>
            </w:pPr>
            <w:r w:rsidRPr="00A16832">
              <w:rPr>
                <w:color w:val="000000"/>
                <w:kern w:val="2"/>
              </w:rPr>
              <w:t>9.2.1. </w:t>
            </w:r>
            <w:r w:rsidRPr="00F23F62">
              <w:rPr>
                <w:kern w:val="2"/>
              </w:rPr>
              <w:t>Jeigu Tiekėjas vėluoja vykdyti užsakymą, tiekti Prekes ar ištaisyti jų trūkumus</w:t>
            </w:r>
            <w:r w:rsidRPr="00F23F62">
              <w:t xml:space="preserve"> </w:t>
            </w:r>
            <w:r w:rsidRPr="00F23F62">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r w:rsidRPr="00A16832">
              <w:rPr>
                <w:color w:val="000000"/>
                <w:kern w:val="2"/>
              </w:rPr>
              <w:t>. </w:t>
            </w:r>
          </w:p>
          <w:p w14:paraId="2DDC478B" w14:textId="29EDA033" w:rsidR="00DF6244" w:rsidRPr="00AB0137" w:rsidRDefault="00DF6244" w:rsidP="00DF6244">
            <w:pPr>
              <w:rPr>
                <w:color w:val="000000"/>
                <w:kern w:val="2"/>
              </w:rPr>
            </w:pPr>
            <w:r w:rsidRPr="00AB0137">
              <w:rPr>
                <w:color w:val="000000"/>
                <w:kern w:val="2"/>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15C0E1C" w14:textId="23BB7B16" w:rsidR="00DF6244" w:rsidRPr="00D86BCE" w:rsidRDefault="00DF6244" w:rsidP="00DF6244">
            <w:pPr>
              <w:rPr>
                <w:color w:val="000000"/>
                <w:kern w:val="2"/>
              </w:rPr>
            </w:pPr>
            <w:r w:rsidRPr="00AB0137">
              <w:rPr>
                <w:color w:val="000000"/>
                <w:kern w:val="2"/>
              </w:rPr>
              <w:lastRenderedPageBreak/>
              <w:t xml:space="preserve">9.2.3. Tiekėjas privalo sumokėti Pirkėjui netesybas per </w:t>
            </w:r>
            <w:r w:rsidR="00AB0137" w:rsidRPr="00AB0137">
              <w:rPr>
                <w:color w:val="000000"/>
                <w:kern w:val="2"/>
              </w:rPr>
              <w:t>10 darbo</w:t>
            </w:r>
            <w:r w:rsidRPr="00AB0137">
              <w:rPr>
                <w:color w:val="FF0000"/>
                <w:kern w:val="2"/>
              </w:rPr>
              <w:t xml:space="preserve"> </w:t>
            </w:r>
            <w:r w:rsidRPr="00AB0137">
              <w:rPr>
                <w:color w:val="000000"/>
                <w:kern w:val="2"/>
              </w:rPr>
              <w:t>dienų nuo Pirkėjo pareikalavimo, jeigu netesybų suma nėra išskaitoma iš Tiekėjui mokėtinos sumos.</w:t>
            </w:r>
          </w:p>
        </w:tc>
      </w:tr>
      <w:tr w:rsidR="00730E76" w:rsidRPr="00A16832" w14:paraId="16E88C19"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54330146" w14:textId="77777777" w:rsidR="00730E76" w:rsidRPr="00A16832" w:rsidRDefault="00730E76" w:rsidP="00730E76">
            <w:pPr>
              <w:rPr>
                <w:b/>
                <w:bCs/>
                <w:kern w:val="2"/>
                <w:szCs w:val="24"/>
              </w:rPr>
            </w:pPr>
            <w:r w:rsidRPr="00A16832">
              <w:rPr>
                <w:b/>
                <w:bCs/>
                <w:kern w:val="2"/>
                <w:szCs w:val="24"/>
              </w:rPr>
              <w:lastRenderedPageBreak/>
              <w:t xml:space="preserve">9.3. Tiekėjui / Pirkėjui taikoma bauda nutraukus Sutartį dėl esminio Sutarties pažeidimo </w:t>
            </w:r>
            <w:r w:rsidRPr="00A16832">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A737E21" w14:textId="77777777" w:rsidR="00590019" w:rsidRPr="005C6849" w:rsidRDefault="00590019" w:rsidP="00590019">
            <w:pPr>
              <w:rPr>
                <w:kern w:val="2"/>
                <w:szCs w:val="24"/>
              </w:rPr>
            </w:pPr>
            <w:r>
              <w:rPr>
                <w:kern w:val="2"/>
                <w:szCs w:val="24"/>
              </w:rPr>
              <w:t xml:space="preserve">9.3.1. Nutraukus Sutartį dėl esminio Sutarties pažeidimo, nustatyto Sutarties Specialiosiose sąlygose, mokama </w:t>
            </w:r>
            <w:r w:rsidRPr="000C7589">
              <w:rPr>
                <w:kern w:val="2"/>
                <w:szCs w:val="24"/>
              </w:rPr>
              <w:t>10 p</w:t>
            </w:r>
            <w:r>
              <w:rPr>
                <w:kern w:val="2"/>
                <w:szCs w:val="24"/>
              </w:rPr>
              <w:t xml:space="preserve">rocentų dydžio bauda nuo Pradinės Sutarties vertės be PVM, nurodytos Specialiųjų sąlygų 5.2 punkte. </w:t>
            </w:r>
          </w:p>
          <w:p w14:paraId="4BBA93ED" w14:textId="77777777" w:rsidR="00590019" w:rsidRPr="005C6849" w:rsidRDefault="00590019" w:rsidP="00590019">
            <w:pPr>
              <w:rPr>
                <w:kern w:val="2"/>
                <w:szCs w:val="24"/>
              </w:rPr>
            </w:pPr>
          </w:p>
          <w:p w14:paraId="6BD64A2D" w14:textId="4FC9C011" w:rsidR="00730E76" w:rsidRPr="00A16832" w:rsidRDefault="00590019" w:rsidP="00590019">
            <w:pPr>
              <w:rPr>
                <w:kern w:val="2"/>
                <w:szCs w:val="24"/>
              </w:rPr>
            </w:pPr>
            <w:r w:rsidRPr="005C6849">
              <w:rPr>
                <w:kern w:val="2"/>
                <w:szCs w:val="24"/>
              </w:rPr>
              <w:t>9.3.2. </w:t>
            </w:r>
            <w:r w:rsidRPr="005C6849">
              <w:rPr>
                <w:szCs w:val="24"/>
              </w:rPr>
              <w:t>Nepagrįstai nutraukus Sutarties vykdymą ne Sutartyje nustatyta tvarka, mokama 1</w:t>
            </w:r>
            <w:r w:rsidRPr="005C6849">
              <w:rPr>
                <w:kern w:val="2"/>
                <w:szCs w:val="24"/>
              </w:rPr>
              <w:t>0 procentų dydžio bauda nuo Pradinės Sutarties vertės, nurodytos Specialiųjų sąlygų </w:t>
            </w:r>
            <w:r>
              <w:rPr>
                <w:kern w:val="2"/>
                <w:szCs w:val="24"/>
              </w:rPr>
              <w:t>5.2 punkte.</w:t>
            </w:r>
          </w:p>
        </w:tc>
      </w:tr>
      <w:tr w:rsidR="00730E76" w:rsidRPr="00A16832" w14:paraId="2232B434"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72535659" w14:textId="77777777" w:rsidR="00730E76" w:rsidRPr="00A16832" w:rsidRDefault="00730E76" w:rsidP="00730E76">
            <w:pPr>
              <w:rPr>
                <w:b/>
                <w:bCs/>
                <w:kern w:val="2"/>
                <w:szCs w:val="24"/>
              </w:rPr>
            </w:pPr>
            <w:r w:rsidRPr="00A16832">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224882D" w14:textId="77777777" w:rsidR="00730E76" w:rsidRPr="00A16832" w:rsidRDefault="00730E76" w:rsidP="00730E76">
            <w:pPr>
              <w:rPr>
                <w:color w:val="000000"/>
                <w:kern w:val="2"/>
                <w:szCs w:val="24"/>
              </w:rPr>
            </w:pPr>
            <w:r w:rsidRPr="00A16832">
              <w:rPr>
                <w:color w:val="000000"/>
                <w:kern w:val="2"/>
                <w:szCs w:val="24"/>
              </w:rPr>
              <w:t>Netaikoma</w:t>
            </w:r>
          </w:p>
          <w:p w14:paraId="4E88D2EE" w14:textId="77777777" w:rsidR="00730E76" w:rsidRPr="00A16832" w:rsidRDefault="00730E76" w:rsidP="00730E76">
            <w:pPr>
              <w:rPr>
                <w:kern w:val="2"/>
                <w:szCs w:val="24"/>
              </w:rPr>
            </w:pPr>
          </w:p>
          <w:p w14:paraId="16359F73" w14:textId="77777777" w:rsidR="00730E76" w:rsidRPr="00A16832" w:rsidRDefault="00730E76" w:rsidP="00730E76">
            <w:pPr>
              <w:rPr>
                <w:kern w:val="2"/>
                <w:szCs w:val="24"/>
              </w:rPr>
            </w:pPr>
          </w:p>
        </w:tc>
      </w:tr>
      <w:tr w:rsidR="00730E76" w:rsidRPr="00A16832" w14:paraId="47CFEFE7"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0E37F5ED" w14:textId="77777777" w:rsidR="00730E76" w:rsidRPr="00A16832" w:rsidRDefault="00730E76" w:rsidP="00730E76">
            <w:pPr>
              <w:rPr>
                <w:b/>
                <w:bCs/>
                <w:kern w:val="2"/>
                <w:szCs w:val="24"/>
              </w:rPr>
            </w:pPr>
            <w:r w:rsidRPr="00A16832">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DA73ED1" w14:textId="0F15654B" w:rsidR="00BB10FB" w:rsidRPr="00B670E2" w:rsidRDefault="00BB10FB" w:rsidP="00BB10FB">
            <w:pPr>
              <w:rPr>
                <w:sz w:val="22"/>
                <w:szCs w:val="22"/>
              </w:rPr>
            </w:pPr>
            <w:r w:rsidRPr="00B670E2">
              <w:rPr>
                <w:color w:val="000000"/>
                <w:sz w:val="22"/>
                <w:szCs w:val="22"/>
                <w:shd w:val="clear" w:color="auto" w:fill="FFFFFF"/>
              </w:rPr>
              <w:t>Tiekėjui už Sutartyje</w:t>
            </w:r>
            <w:r w:rsidR="00B670E2">
              <w:rPr>
                <w:color w:val="000000"/>
                <w:sz w:val="22"/>
                <w:szCs w:val="22"/>
                <w:shd w:val="clear" w:color="auto" w:fill="FFFFFF"/>
              </w:rPr>
              <w:t xml:space="preserve"> </w:t>
            </w:r>
            <w:r w:rsidRPr="00B670E2">
              <w:rPr>
                <w:color w:val="000000"/>
                <w:sz w:val="22"/>
                <w:szCs w:val="22"/>
                <w:shd w:val="clear" w:color="auto" w:fill="FFFFFF"/>
              </w:rPr>
              <w:t>nustatyto įsipareigojimo nesilaikymą, nustatoma 200 Eur vertės bauda.</w:t>
            </w:r>
          </w:p>
          <w:p w14:paraId="3B3A54B1" w14:textId="7B82F6A9" w:rsidR="00730E76" w:rsidRPr="00BB10FB" w:rsidRDefault="00730E76" w:rsidP="00730E76">
            <w:pPr>
              <w:rPr>
                <w:color w:val="4472C4"/>
                <w:kern w:val="2"/>
                <w:szCs w:val="24"/>
              </w:rPr>
            </w:pPr>
          </w:p>
        </w:tc>
      </w:tr>
      <w:tr w:rsidR="00730E76" w:rsidRPr="00A16832" w14:paraId="0C0AF738"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0F335673" w14:textId="77777777" w:rsidR="00730E76" w:rsidRPr="00A16832" w:rsidRDefault="00730E76" w:rsidP="00730E76">
            <w:pPr>
              <w:rPr>
                <w:b/>
                <w:bCs/>
                <w:kern w:val="2"/>
                <w:szCs w:val="24"/>
              </w:rPr>
            </w:pPr>
            <w:r w:rsidRPr="00A16832">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F8831F9" w14:textId="77777777" w:rsidR="00730E76" w:rsidRPr="00A16832" w:rsidRDefault="00730E76" w:rsidP="00730E76">
            <w:pPr>
              <w:rPr>
                <w:kern w:val="2"/>
                <w:szCs w:val="24"/>
              </w:rPr>
            </w:pPr>
            <w:r w:rsidRPr="00A16832">
              <w:rPr>
                <w:kern w:val="2"/>
                <w:szCs w:val="24"/>
              </w:rPr>
              <w:t>Netaikoma</w:t>
            </w:r>
          </w:p>
          <w:p w14:paraId="66F20023" w14:textId="77777777" w:rsidR="00730E76" w:rsidRPr="00A16832" w:rsidRDefault="00730E76" w:rsidP="00730E76">
            <w:pPr>
              <w:rPr>
                <w:color w:val="4472C4"/>
                <w:kern w:val="2"/>
                <w:szCs w:val="24"/>
              </w:rPr>
            </w:pPr>
          </w:p>
          <w:p w14:paraId="4404ED28" w14:textId="2610854A" w:rsidR="00730E76" w:rsidRPr="00A16832" w:rsidRDefault="00730E76" w:rsidP="00730E76">
            <w:pPr>
              <w:rPr>
                <w:color w:val="4472C4"/>
                <w:kern w:val="2"/>
                <w:szCs w:val="24"/>
              </w:rPr>
            </w:pPr>
          </w:p>
        </w:tc>
      </w:tr>
      <w:tr w:rsidR="00730E76" w:rsidRPr="00A16832" w14:paraId="13E9BD67"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1BBAD119" w14:textId="77777777" w:rsidR="00730E76" w:rsidRPr="00A16832" w:rsidRDefault="00730E76" w:rsidP="00730E76">
            <w:pPr>
              <w:rPr>
                <w:b/>
                <w:bCs/>
                <w:kern w:val="2"/>
              </w:rPr>
            </w:pPr>
            <w:r w:rsidRPr="00A16832">
              <w:rPr>
                <w:b/>
                <w:bCs/>
                <w:kern w:val="2"/>
              </w:rPr>
              <w:t xml:space="preserve">9.7. Tiekėjui taikomos netesybos dėl pirkimo dokumentuose nustatytų Kokybinių kriterijų </w:t>
            </w:r>
            <w:proofErr w:type="spellStart"/>
            <w:r w:rsidRPr="00A16832">
              <w:rPr>
                <w:b/>
                <w:bCs/>
                <w:kern w:val="2"/>
              </w:rPr>
              <w:t>nepasiekimo</w:t>
            </w:r>
            <w:proofErr w:type="spellEnd"/>
            <w:r w:rsidRPr="00A16832">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8F476EF" w14:textId="3306C717" w:rsidR="00730E76" w:rsidRPr="00A16832" w:rsidRDefault="00730E76" w:rsidP="00730E76">
            <w:pPr>
              <w:rPr>
                <w:color w:val="4472C4"/>
                <w:kern w:val="2"/>
                <w:szCs w:val="24"/>
              </w:rPr>
            </w:pPr>
            <w:r w:rsidRPr="00A16832">
              <w:rPr>
                <w:kern w:val="2"/>
                <w:szCs w:val="24"/>
              </w:rPr>
              <w:t xml:space="preserve">Netaikoma </w:t>
            </w:r>
          </w:p>
          <w:p w14:paraId="7C98FB33" w14:textId="0453CD34" w:rsidR="00730E76" w:rsidRPr="00A16832" w:rsidRDefault="00730E76" w:rsidP="00730E76">
            <w:pPr>
              <w:rPr>
                <w:color w:val="4472C4"/>
                <w:kern w:val="2"/>
                <w:szCs w:val="24"/>
              </w:rPr>
            </w:pPr>
          </w:p>
        </w:tc>
      </w:tr>
      <w:tr w:rsidR="00730E76" w:rsidRPr="00A16832" w14:paraId="0FCAB5D2"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0913E539" w14:textId="77777777" w:rsidR="00730E76" w:rsidRPr="00A16832" w:rsidRDefault="00730E76" w:rsidP="00730E76">
            <w:pPr>
              <w:rPr>
                <w:b/>
                <w:bCs/>
                <w:kern w:val="2"/>
                <w:szCs w:val="24"/>
              </w:rPr>
            </w:pPr>
            <w:r w:rsidRPr="00A16832">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B4D7626" w14:textId="77777777" w:rsidR="00730E76" w:rsidRPr="00A16832" w:rsidRDefault="00730E76" w:rsidP="00730E76">
            <w:pPr>
              <w:rPr>
                <w:kern w:val="2"/>
                <w:szCs w:val="24"/>
              </w:rPr>
            </w:pPr>
            <w:r w:rsidRPr="00A16832">
              <w:rPr>
                <w:kern w:val="2"/>
                <w:szCs w:val="24"/>
              </w:rPr>
              <w:t>Netaikoma</w:t>
            </w:r>
          </w:p>
          <w:p w14:paraId="45BA83B8" w14:textId="77777777" w:rsidR="00730E76" w:rsidRPr="00A16832" w:rsidRDefault="00730E76" w:rsidP="00730E76">
            <w:pPr>
              <w:rPr>
                <w:color w:val="4472C4"/>
                <w:kern w:val="2"/>
                <w:szCs w:val="24"/>
              </w:rPr>
            </w:pPr>
          </w:p>
          <w:p w14:paraId="20163A63" w14:textId="62D629BE" w:rsidR="00730E76" w:rsidRPr="00A16832" w:rsidRDefault="00730E76" w:rsidP="00730E76">
            <w:pPr>
              <w:rPr>
                <w:color w:val="4472C4"/>
                <w:kern w:val="2"/>
                <w:szCs w:val="24"/>
              </w:rPr>
            </w:pPr>
          </w:p>
        </w:tc>
      </w:tr>
      <w:tr w:rsidR="00730E76" w:rsidRPr="00A16832" w14:paraId="0B2C532A"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6EADE233" w14:textId="77777777" w:rsidR="00730E76" w:rsidRPr="00A16832" w:rsidRDefault="00730E76" w:rsidP="00730E76">
            <w:pPr>
              <w:rPr>
                <w:b/>
                <w:bCs/>
                <w:kern w:val="2"/>
                <w:szCs w:val="24"/>
              </w:rPr>
            </w:pPr>
            <w:r w:rsidRPr="00A16832">
              <w:rPr>
                <w:b/>
                <w:bCs/>
                <w:kern w:val="2"/>
                <w:szCs w:val="24"/>
              </w:rPr>
              <w:t xml:space="preserve">9.9. Tiekėjui taikoma bauda dėl Pirkėjo simbolių, pavadinimo ir ženklo reklamoje ar rinkodaroje naudojimo reikalavimų nesilaikymo bei draudimo naudotis Pirkėjo sukurtais </w:t>
            </w:r>
            <w:r w:rsidRPr="00A16832">
              <w:rPr>
                <w:b/>
                <w:bCs/>
                <w:kern w:val="2"/>
                <w:szCs w:val="24"/>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FCB9F1D" w14:textId="77777777" w:rsidR="00730E76" w:rsidRPr="00A16832" w:rsidRDefault="00730E76" w:rsidP="00730E76">
            <w:pPr>
              <w:spacing w:line="259" w:lineRule="auto"/>
              <w:rPr>
                <w:kern w:val="2"/>
                <w:szCs w:val="24"/>
              </w:rPr>
            </w:pPr>
            <w:r w:rsidRPr="00A16832">
              <w:rPr>
                <w:kern w:val="2"/>
                <w:szCs w:val="24"/>
              </w:rPr>
              <w:lastRenderedPageBreak/>
              <w:t>Netaikoma</w:t>
            </w:r>
          </w:p>
          <w:p w14:paraId="61A3D441" w14:textId="77777777" w:rsidR="00730E76" w:rsidRPr="00A16832" w:rsidRDefault="00730E76" w:rsidP="00730E76">
            <w:pPr>
              <w:spacing w:line="259" w:lineRule="auto"/>
              <w:rPr>
                <w:kern w:val="2"/>
                <w:sz w:val="22"/>
                <w:szCs w:val="24"/>
              </w:rPr>
            </w:pPr>
          </w:p>
          <w:p w14:paraId="51091A3B" w14:textId="77777777" w:rsidR="00730E76" w:rsidRPr="00A16832" w:rsidRDefault="00730E76" w:rsidP="00730E76">
            <w:pPr>
              <w:spacing w:line="259" w:lineRule="auto"/>
              <w:rPr>
                <w:kern w:val="2"/>
                <w:sz w:val="22"/>
                <w:szCs w:val="24"/>
              </w:rPr>
            </w:pPr>
          </w:p>
          <w:p w14:paraId="65403A59" w14:textId="77777777" w:rsidR="00730E76" w:rsidRPr="00A16832" w:rsidRDefault="00730E76" w:rsidP="00730E76">
            <w:pPr>
              <w:rPr>
                <w:sz w:val="14"/>
                <w:szCs w:val="14"/>
              </w:rPr>
            </w:pPr>
          </w:p>
          <w:p w14:paraId="6C0B5E44" w14:textId="77777777" w:rsidR="00730E76" w:rsidRPr="00A16832" w:rsidRDefault="00730E76" w:rsidP="00730E76">
            <w:pPr>
              <w:rPr>
                <w:color w:val="4472C4"/>
                <w:kern w:val="2"/>
                <w:szCs w:val="24"/>
              </w:rPr>
            </w:pPr>
          </w:p>
        </w:tc>
      </w:tr>
      <w:tr w:rsidR="00730E76" w:rsidRPr="00A16832" w14:paraId="7C86EDE1"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3E7F1A7F" w14:textId="77777777" w:rsidR="00730E76" w:rsidRPr="00A16832" w:rsidRDefault="00730E76" w:rsidP="00730E76">
            <w:pPr>
              <w:rPr>
                <w:b/>
                <w:bCs/>
                <w:kern w:val="2"/>
                <w:szCs w:val="24"/>
              </w:rPr>
            </w:pPr>
            <w:r w:rsidRPr="00A16832">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D28425E" w14:textId="6C965F1D" w:rsidR="00730E76" w:rsidRPr="00A16832" w:rsidRDefault="00730E76" w:rsidP="00730E76">
            <w:pPr>
              <w:rPr>
                <w:color w:val="4472C4"/>
                <w:kern w:val="2"/>
                <w:szCs w:val="24"/>
              </w:rPr>
            </w:pPr>
          </w:p>
        </w:tc>
      </w:tr>
      <w:tr w:rsidR="00730E76" w:rsidRPr="00A16832" w14:paraId="21928FFC" w14:textId="77777777" w:rsidTr="005F03E4">
        <w:trPr>
          <w:gridAfter w:val="1"/>
          <w:wAfter w:w="7" w:type="dxa"/>
          <w:trHeight w:val="300"/>
        </w:trPr>
        <w:tc>
          <w:tcPr>
            <w:tcW w:w="9800" w:type="dxa"/>
            <w:gridSpan w:val="4"/>
          </w:tcPr>
          <w:p w14:paraId="5F60D9DB" w14:textId="77777777" w:rsidR="00730E76" w:rsidRPr="00A16832" w:rsidRDefault="00730E76" w:rsidP="00730E76">
            <w:pPr>
              <w:jc w:val="center"/>
              <w:rPr>
                <w:b/>
                <w:bCs/>
                <w:kern w:val="2"/>
                <w:szCs w:val="24"/>
              </w:rPr>
            </w:pPr>
            <w:r w:rsidRPr="00A16832">
              <w:rPr>
                <w:b/>
                <w:kern w:val="2"/>
                <w:szCs w:val="24"/>
              </w:rPr>
              <w:t>10. ESMINĖS SUTARTIES SĄLYGOS</w:t>
            </w:r>
          </w:p>
        </w:tc>
      </w:tr>
      <w:tr w:rsidR="00730E76" w:rsidRPr="00A16832" w14:paraId="5650AFC7" w14:textId="77777777" w:rsidTr="00F23F62">
        <w:trPr>
          <w:gridAfter w:val="1"/>
          <w:wAfter w:w="7" w:type="dxa"/>
          <w:trHeight w:val="300"/>
        </w:trPr>
        <w:tc>
          <w:tcPr>
            <w:tcW w:w="2972" w:type="dxa"/>
            <w:gridSpan w:val="2"/>
          </w:tcPr>
          <w:p w14:paraId="0EAA7FD5" w14:textId="77777777" w:rsidR="00730E76" w:rsidRPr="00A16832" w:rsidRDefault="00730E76" w:rsidP="00730E76">
            <w:pPr>
              <w:rPr>
                <w:b/>
                <w:bCs/>
                <w:kern w:val="2"/>
              </w:rPr>
            </w:pPr>
            <w:r w:rsidRPr="00A16832">
              <w:rPr>
                <w:b/>
                <w:bCs/>
              </w:rPr>
              <w:t>10.1. Esminės Sutarties sąlygos</w:t>
            </w:r>
          </w:p>
        </w:tc>
        <w:tc>
          <w:tcPr>
            <w:tcW w:w="6828" w:type="dxa"/>
            <w:gridSpan w:val="2"/>
          </w:tcPr>
          <w:p w14:paraId="794E9255" w14:textId="3A715A0E" w:rsidR="00730E76" w:rsidRPr="00AE7EF7" w:rsidRDefault="00730E76" w:rsidP="00730E76">
            <w:pPr>
              <w:jc w:val="both"/>
              <w:rPr>
                <w:kern w:val="2"/>
                <w:szCs w:val="24"/>
              </w:rPr>
            </w:pPr>
            <w:r w:rsidRPr="009D3C45">
              <w:rPr>
                <w:kern w:val="2"/>
                <w:szCs w:val="24"/>
              </w:rPr>
              <w:t>Esminiu sutarties sąlygų pažeidimu bus laikomas Prekių pristatymo termino, nurodyto specialiųjų sutarties sąlygų 4.</w:t>
            </w:r>
            <w:r w:rsidR="00590019">
              <w:rPr>
                <w:kern w:val="2"/>
                <w:szCs w:val="24"/>
              </w:rPr>
              <w:t>3</w:t>
            </w:r>
            <w:r w:rsidRPr="009D3C45">
              <w:rPr>
                <w:kern w:val="2"/>
                <w:szCs w:val="24"/>
              </w:rPr>
              <w:t xml:space="preserve"> punkte nesilaikymas</w:t>
            </w:r>
            <w:r>
              <w:rPr>
                <w:kern w:val="2"/>
                <w:szCs w:val="24"/>
              </w:rPr>
              <w:t>.</w:t>
            </w:r>
          </w:p>
        </w:tc>
      </w:tr>
      <w:tr w:rsidR="00730E76" w:rsidRPr="00A16832" w14:paraId="3DDB6A97" w14:textId="77777777" w:rsidTr="00F23F62">
        <w:trPr>
          <w:trHeight w:val="300"/>
        </w:trPr>
        <w:tc>
          <w:tcPr>
            <w:tcW w:w="2972" w:type="dxa"/>
            <w:gridSpan w:val="2"/>
          </w:tcPr>
          <w:p w14:paraId="70744A85" w14:textId="77777777" w:rsidR="00730E76" w:rsidRPr="00A16832" w:rsidRDefault="00730E76" w:rsidP="00730E76">
            <w:pPr>
              <w:rPr>
                <w:b/>
                <w:bCs/>
                <w:kern w:val="2"/>
                <w:szCs w:val="24"/>
              </w:rPr>
            </w:pPr>
            <w:r w:rsidRPr="00A16832">
              <w:rPr>
                <w:b/>
                <w:bCs/>
                <w:kern w:val="2"/>
                <w:szCs w:val="24"/>
              </w:rPr>
              <w:t>10.2. Dideli arba nuolatiniai esminės Sutarties sąlygos vykdymo trūkumai</w:t>
            </w:r>
          </w:p>
        </w:tc>
        <w:tc>
          <w:tcPr>
            <w:tcW w:w="6835" w:type="dxa"/>
            <w:gridSpan w:val="3"/>
          </w:tcPr>
          <w:p w14:paraId="25EF3B54" w14:textId="72FA81D9" w:rsidR="00730E76" w:rsidRPr="00A16832" w:rsidRDefault="00730E76" w:rsidP="00730E76">
            <w:pPr>
              <w:rPr>
                <w:kern w:val="2"/>
                <w:szCs w:val="24"/>
              </w:rPr>
            </w:pPr>
            <w:r w:rsidRPr="00A16832">
              <w:rPr>
                <w:kern w:val="2"/>
                <w:szCs w:val="24"/>
              </w:rPr>
              <w:t xml:space="preserve">Netaikoma  </w:t>
            </w:r>
          </w:p>
          <w:p w14:paraId="06567537" w14:textId="30CC4144" w:rsidR="00730E76" w:rsidRPr="00A16832" w:rsidRDefault="00730E76" w:rsidP="00730E76">
            <w:pPr>
              <w:rPr>
                <w:kern w:val="2"/>
                <w:szCs w:val="24"/>
              </w:rPr>
            </w:pPr>
          </w:p>
        </w:tc>
      </w:tr>
      <w:tr w:rsidR="00730E76" w:rsidRPr="00A16832" w14:paraId="5E0B5D37" w14:textId="77777777" w:rsidTr="005F03E4">
        <w:trPr>
          <w:gridAfter w:val="1"/>
          <w:wAfter w:w="7" w:type="dxa"/>
          <w:trHeight w:val="300"/>
        </w:trPr>
        <w:tc>
          <w:tcPr>
            <w:tcW w:w="9800" w:type="dxa"/>
            <w:gridSpan w:val="4"/>
          </w:tcPr>
          <w:p w14:paraId="2594F1C2" w14:textId="77777777" w:rsidR="00730E76" w:rsidRPr="00A16832" w:rsidRDefault="00730E76" w:rsidP="00730E76">
            <w:pPr>
              <w:jc w:val="center"/>
              <w:rPr>
                <w:b/>
                <w:bCs/>
                <w:kern w:val="2"/>
                <w:szCs w:val="24"/>
              </w:rPr>
            </w:pPr>
            <w:r w:rsidRPr="00A16832">
              <w:rPr>
                <w:b/>
                <w:bCs/>
                <w:kern w:val="2"/>
                <w:szCs w:val="24"/>
              </w:rPr>
              <w:t>11. SUTARTIES GALIOJIMAS IR KEITIMAS</w:t>
            </w:r>
          </w:p>
        </w:tc>
      </w:tr>
      <w:tr w:rsidR="00730E76" w:rsidRPr="00A16832" w14:paraId="6F3783F9"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7503FA98" w14:textId="77777777" w:rsidR="00730E76" w:rsidRPr="00A16832" w:rsidRDefault="00730E76" w:rsidP="00730E76">
            <w:pPr>
              <w:rPr>
                <w:b/>
                <w:bCs/>
                <w:kern w:val="2"/>
                <w:szCs w:val="24"/>
              </w:rPr>
            </w:pPr>
            <w:r w:rsidRPr="00A16832">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FE192DC" w14:textId="77777777" w:rsidR="00730E76" w:rsidRPr="00A16832" w:rsidRDefault="00730E76" w:rsidP="00730E76">
            <w:pPr>
              <w:rPr>
                <w:kern w:val="2"/>
                <w:szCs w:val="24"/>
              </w:rPr>
            </w:pPr>
            <w:r w:rsidRPr="00A16832">
              <w:rPr>
                <w:kern w:val="2"/>
                <w:szCs w:val="24"/>
              </w:rPr>
              <w:t>Ši Sutartis laikoma sudaryta ir įsigalioja nuo Sutarties pasirašymo dienos (antrosios Šalies pasirašymo dieną).</w:t>
            </w:r>
          </w:p>
          <w:p w14:paraId="7BCBD7A3" w14:textId="65751E0A" w:rsidR="00730E76" w:rsidRPr="00A16832" w:rsidRDefault="00730E76" w:rsidP="00730E76">
            <w:pPr>
              <w:rPr>
                <w:color w:val="4472C4"/>
                <w:kern w:val="2"/>
                <w:szCs w:val="24"/>
              </w:rPr>
            </w:pPr>
            <w:r w:rsidRPr="00A16832">
              <w:rPr>
                <w:color w:val="000000"/>
                <w:kern w:val="2"/>
                <w:szCs w:val="24"/>
              </w:rPr>
              <w:t xml:space="preserve">Sutartis galioja iki visiško prievolių įvykdymo (kol bus išnaudota Pradinės Sutarties vertė, bet jos terminas negali būti ilgesnis kaip </w:t>
            </w:r>
            <w:r w:rsidR="00BB10FB">
              <w:rPr>
                <w:color w:val="000000"/>
                <w:kern w:val="2"/>
                <w:szCs w:val="24"/>
              </w:rPr>
              <w:t xml:space="preserve">25 </w:t>
            </w:r>
            <w:r>
              <w:rPr>
                <w:color w:val="000000"/>
                <w:kern w:val="2"/>
                <w:szCs w:val="24"/>
              </w:rPr>
              <w:t>mėn.</w:t>
            </w:r>
          </w:p>
          <w:p w14:paraId="43495465" w14:textId="1BC8EE9B" w:rsidR="00730E76" w:rsidRPr="00A16832" w:rsidRDefault="00730E76" w:rsidP="00730E76">
            <w:pPr>
              <w:rPr>
                <w:color w:val="4472C4"/>
                <w:kern w:val="2"/>
                <w:szCs w:val="24"/>
              </w:rPr>
            </w:pPr>
          </w:p>
        </w:tc>
      </w:tr>
      <w:tr w:rsidR="00730E76" w:rsidRPr="00A16832" w14:paraId="2A746FAB" w14:textId="77777777" w:rsidTr="00F23F62">
        <w:trPr>
          <w:gridAfter w:val="1"/>
          <w:wAfter w:w="7" w:type="dxa"/>
          <w:trHeight w:val="300"/>
        </w:trPr>
        <w:tc>
          <w:tcPr>
            <w:tcW w:w="2972" w:type="dxa"/>
            <w:gridSpan w:val="2"/>
            <w:tcBorders>
              <w:top w:val="single" w:sz="4" w:space="0" w:color="auto"/>
              <w:left w:val="single" w:sz="4" w:space="0" w:color="auto"/>
              <w:bottom w:val="single" w:sz="4" w:space="0" w:color="auto"/>
              <w:right w:val="single" w:sz="4" w:space="0" w:color="auto"/>
            </w:tcBorders>
          </w:tcPr>
          <w:p w14:paraId="3FCEED21" w14:textId="77777777" w:rsidR="00730E76" w:rsidRPr="00A16832" w:rsidRDefault="00730E76" w:rsidP="00730E76">
            <w:pPr>
              <w:rPr>
                <w:b/>
                <w:bCs/>
                <w:kern w:val="2"/>
                <w:szCs w:val="24"/>
              </w:rPr>
            </w:pPr>
            <w:r w:rsidRPr="00A16832">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06BE6A1" w14:textId="77777777" w:rsidR="00730E76" w:rsidRPr="00A16832" w:rsidRDefault="00730E76" w:rsidP="00730E76">
            <w:pPr>
              <w:rPr>
                <w:kern w:val="2"/>
                <w:szCs w:val="24"/>
              </w:rPr>
            </w:pPr>
            <w:r w:rsidRPr="00A16832">
              <w:rPr>
                <w:kern w:val="2"/>
                <w:szCs w:val="24"/>
              </w:rPr>
              <w:t>Netaikoma</w:t>
            </w:r>
          </w:p>
          <w:p w14:paraId="6628132C" w14:textId="067676AC" w:rsidR="00730E76" w:rsidRPr="00A16832" w:rsidRDefault="00730E76" w:rsidP="00730E76">
            <w:pPr>
              <w:rPr>
                <w:kern w:val="2"/>
                <w:szCs w:val="24"/>
              </w:rPr>
            </w:pPr>
          </w:p>
        </w:tc>
      </w:tr>
      <w:tr w:rsidR="00730E76" w:rsidRPr="00A16832" w14:paraId="49495902" w14:textId="77777777" w:rsidTr="005F03E4">
        <w:trPr>
          <w:gridAfter w:val="1"/>
          <w:wAfter w:w="7" w:type="dxa"/>
          <w:trHeight w:val="300"/>
        </w:trPr>
        <w:tc>
          <w:tcPr>
            <w:tcW w:w="9800" w:type="dxa"/>
            <w:gridSpan w:val="4"/>
          </w:tcPr>
          <w:p w14:paraId="4FECC4DE" w14:textId="77777777" w:rsidR="00730E76" w:rsidRPr="00A16832" w:rsidRDefault="00730E76" w:rsidP="00730E76">
            <w:pPr>
              <w:jc w:val="center"/>
              <w:rPr>
                <w:b/>
                <w:bCs/>
                <w:kern w:val="2"/>
                <w:szCs w:val="24"/>
              </w:rPr>
            </w:pPr>
            <w:r w:rsidRPr="00A16832">
              <w:rPr>
                <w:b/>
                <w:bCs/>
                <w:kern w:val="2"/>
                <w:szCs w:val="24"/>
              </w:rPr>
              <w:t>12. SUTARTIES NUTRAUKIMAS</w:t>
            </w:r>
          </w:p>
        </w:tc>
      </w:tr>
      <w:tr w:rsidR="00730E76" w:rsidRPr="00A16832" w14:paraId="2AFC9E47" w14:textId="77777777" w:rsidTr="005F03E4">
        <w:trPr>
          <w:gridAfter w:val="1"/>
          <w:wAfter w:w="7" w:type="dxa"/>
          <w:trHeight w:val="300"/>
        </w:trPr>
        <w:tc>
          <w:tcPr>
            <w:tcW w:w="2532" w:type="dxa"/>
          </w:tcPr>
          <w:p w14:paraId="1DE86BD5" w14:textId="77777777" w:rsidR="00730E76" w:rsidRPr="00A16832" w:rsidRDefault="00730E76" w:rsidP="00730E76">
            <w:pPr>
              <w:rPr>
                <w:b/>
                <w:bCs/>
                <w:kern w:val="2"/>
                <w:szCs w:val="24"/>
              </w:rPr>
            </w:pPr>
            <w:r w:rsidRPr="00A16832">
              <w:rPr>
                <w:b/>
                <w:bCs/>
                <w:kern w:val="2"/>
                <w:szCs w:val="24"/>
              </w:rPr>
              <w:t>12.1. Sutarties nutraukimo pagrindai</w:t>
            </w:r>
          </w:p>
        </w:tc>
        <w:tc>
          <w:tcPr>
            <w:tcW w:w="7268" w:type="dxa"/>
            <w:gridSpan w:val="3"/>
          </w:tcPr>
          <w:p w14:paraId="5DF8C078" w14:textId="3DBB8723" w:rsidR="00730E76" w:rsidRPr="00F23F62" w:rsidRDefault="00730E76" w:rsidP="00730E76">
            <w:pPr>
              <w:rPr>
                <w:kern w:val="2"/>
                <w:szCs w:val="24"/>
              </w:rPr>
            </w:pPr>
            <w:r w:rsidRPr="00A16832">
              <w:rPr>
                <w:kern w:val="2"/>
                <w:szCs w:val="24"/>
              </w:rPr>
              <w:t>Sutartis gali būti nutraukiama rašytiniu Šalių susitarimu arba vienašališkai, Bendrosiose sąlygose nustatyta tvarka.</w:t>
            </w:r>
          </w:p>
        </w:tc>
      </w:tr>
      <w:tr w:rsidR="00730E76" w:rsidRPr="00A16832" w14:paraId="005D6020" w14:textId="77777777" w:rsidTr="005F03E4">
        <w:trPr>
          <w:gridAfter w:val="1"/>
          <w:wAfter w:w="7" w:type="dxa"/>
          <w:trHeight w:val="300"/>
        </w:trPr>
        <w:tc>
          <w:tcPr>
            <w:tcW w:w="2532" w:type="dxa"/>
          </w:tcPr>
          <w:p w14:paraId="3850C5BD" w14:textId="77777777" w:rsidR="00730E76" w:rsidRPr="00A16832" w:rsidRDefault="00730E76" w:rsidP="00730E76">
            <w:pPr>
              <w:rPr>
                <w:b/>
                <w:bCs/>
                <w:kern w:val="2"/>
                <w:szCs w:val="24"/>
              </w:rPr>
            </w:pPr>
            <w:r w:rsidRPr="00A16832">
              <w:rPr>
                <w:b/>
                <w:bCs/>
                <w:kern w:val="2"/>
                <w:szCs w:val="24"/>
              </w:rPr>
              <w:t>12.2. Esminiai Sutarties pažeidimai</w:t>
            </w:r>
          </w:p>
          <w:p w14:paraId="0DBEA321" w14:textId="77777777" w:rsidR="00730E76" w:rsidRPr="00A16832" w:rsidRDefault="00730E76" w:rsidP="00730E76">
            <w:pPr>
              <w:rPr>
                <w:b/>
                <w:bCs/>
                <w:kern w:val="2"/>
                <w:szCs w:val="24"/>
              </w:rPr>
            </w:pPr>
          </w:p>
        </w:tc>
        <w:tc>
          <w:tcPr>
            <w:tcW w:w="7268" w:type="dxa"/>
            <w:gridSpan w:val="3"/>
          </w:tcPr>
          <w:p w14:paraId="4A9CE72C" w14:textId="599F4372" w:rsidR="00730E76" w:rsidRPr="00A16832" w:rsidRDefault="00730E76" w:rsidP="00730E76">
            <w:pPr>
              <w:tabs>
                <w:tab w:val="left" w:pos="567"/>
                <w:tab w:val="left" w:pos="851"/>
                <w:tab w:val="left" w:pos="992"/>
                <w:tab w:val="left" w:pos="1134"/>
              </w:tabs>
              <w:spacing w:line="257" w:lineRule="auto"/>
              <w:jc w:val="both"/>
              <w:rPr>
                <w:rFonts w:eastAsia="Arial"/>
                <w:color w:val="FF0000"/>
                <w:kern w:val="2"/>
                <w:szCs w:val="24"/>
              </w:rPr>
            </w:pPr>
            <w:r w:rsidRPr="00F23F62">
              <w:rPr>
                <w:rFonts w:eastAsia="Arial"/>
                <w:kern w:val="2"/>
                <w:szCs w:val="24"/>
              </w:rPr>
              <w:t> jeigu Tiekėjas pažeidžia Prekių pristatymo terminus ir priskaičiuotų netesybų už vėlavimą suma viršija 20 (dvidešimt) proc. Pradinės sutarties vertės;</w:t>
            </w:r>
          </w:p>
        </w:tc>
      </w:tr>
      <w:tr w:rsidR="00730E76" w:rsidRPr="00A16832" w14:paraId="613168BB" w14:textId="77777777" w:rsidTr="005F03E4">
        <w:trPr>
          <w:gridAfter w:val="1"/>
          <w:wAfter w:w="7" w:type="dxa"/>
          <w:trHeight w:val="300"/>
        </w:trPr>
        <w:tc>
          <w:tcPr>
            <w:tcW w:w="9800" w:type="dxa"/>
            <w:gridSpan w:val="4"/>
          </w:tcPr>
          <w:p w14:paraId="193D56A3" w14:textId="4DEB3F9F" w:rsidR="00730E76" w:rsidRPr="00A16832" w:rsidRDefault="00730E76" w:rsidP="00730E76">
            <w:pPr>
              <w:jc w:val="center"/>
              <w:rPr>
                <w:kern w:val="2"/>
                <w:szCs w:val="24"/>
              </w:rPr>
            </w:pPr>
            <w:r w:rsidRPr="00A16832">
              <w:rPr>
                <w:b/>
                <w:bCs/>
                <w:kern w:val="2"/>
                <w:szCs w:val="24"/>
              </w:rPr>
              <w:t xml:space="preserve">13. APLINKOSAUGINIAI IR SOCIALINIAI KRITERIJAI </w:t>
            </w:r>
          </w:p>
        </w:tc>
      </w:tr>
      <w:tr w:rsidR="00730E76" w:rsidRPr="00A16832" w14:paraId="793AD60B" w14:textId="77777777" w:rsidTr="005F03E4">
        <w:trPr>
          <w:gridAfter w:val="1"/>
          <w:wAfter w:w="7" w:type="dxa"/>
          <w:trHeight w:val="300"/>
        </w:trPr>
        <w:tc>
          <w:tcPr>
            <w:tcW w:w="2532" w:type="dxa"/>
          </w:tcPr>
          <w:p w14:paraId="3F8BBB03" w14:textId="77777777" w:rsidR="00730E76" w:rsidRPr="00A16832" w:rsidRDefault="00730E76" w:rsidP="00730E76">
            <w:pPr>
              <w:rPr>
                <w:b/>
                <w:bCs/>
                <w:kern w:val="2"/>
                <w:szCs w:val="24"/>
              </w:rPr>
            </w:pPr>
            <w:r w:rsidRPr="00A16832">
              <w:rPr>
                <w:b/>
                <w:bCs/>
                <w:kern w:val="2"/>
                <w:szCs w:val="24"/>
              </w:rPr>
              <w:t>13.1. Aplinkosauginių kriterijų nustatymo teisinis pagrindas</w:t>
            </w:r>
          </w:p>
        </w:tc>
        <w:tc>
          <w:tcPr>
            <w:tcW w:w="7268" w:type="dxa"/>
            <w:gridSpan w:val="3"/>
          </w:tcPr>
          <w:p w14:paraId="69775D02" w14:textId="7DCAB826" w:rsidR="00730E76" w:rsidRPr="00A16832" w:rsidRDefault="00730E76" w:rsidP="00730E76">
            <w:pPr>
              <w:rPr>
                <w:color w:val="000000"/>
                <w:kern w:val="2"/>
                <w:szCs w:val="24"/>
              </w:rPr>
            </w:pPr>
            <w:r w:rsidRPr="00A16832">
              <w:rPr>
                <w:color w:val="000000"/>
                <w:kern w:val="2"/>
                <w:szCs w:val="24"/>
                <w:shd w:val="clear" w:color="auto" w:fill="FFFFFF"/>
              </w:rPr>
              <w:t xml:space="preserve">Aplinkosauginiai kriterijai Prekėms nustatomi vadovaujantis </w:t>
            </w:r>
            <w:r w:rsidRPr="00A16832">
              <w:rPr>
                <w:color w:val="000000"/>
                <w:kern w:val="2"/>
                <w:szCs w:val="24"/>
              </w:rPr>
              <w:t>Aplinkos apsaugos kriterijų taikymo, vykdant žaliuosius pirkimus, tvarkos aprašo, patvirtinto Lietuvos Respublikos aplinkos ministro 2011 m. birželio 28 d. įsakymu Nr. D1-508</w:t>
            </w:r>
            <w:r w:rsidRPr="00A16832">
              <w:rPr>
                <w:color w:val="000000"/>
                <w:kern w:val="2"/>
                <w:szCs w:val="24"/>
                <w:shd w:val="clear" w:color="auto" w:fill="FFFFFF"/>
              </w:rPr>
              <w:t xml:space="preserve"> „Dėl Aplinkos apsaugos kriterijų taikymo, vykdant žaliuosius pirkimus, tvarkos aprašo patvirtinimo“ (toliau – Tvarkos aprašas) </w:t>
            </w:r>
            <w:r w:rsidRPr="00A16832">
              <w:t xml:space="preserve">4.4.4.1 </w:t>
            </w:r>
            <w:r w:rsidRPr="00A16832">
              <w:rPr>
                <w:color w:val="000000"/>
                <w:kern w:val="2"/>
                <w:szCs w:val="24"/>
                <w:shd w:val="clear" w:color="auto" w:fill="FFFFFF"/>
              </w:rPr>
              <w:t xml:space="preserve"> papunkčiu. </w:t>
            </w:r>
          </w:p>
          <w:p w14:paraId="354A2FB3" w14:textId="4E93A274" w:rsidR="00730E76" w:rsidRPr="00A16832" w:rsidRDefault="00730E76" w:rsidP="00730E76">
            <w:pPr>
              <w:rPr>
                <w:color w:val="000000"/>
                <w:kern w:val="2"/>
                <w:szCs w:val="24"/>
              </w:rPr>
            </w:pPr>
            <w:r w:rsidRPr="00A16832">
              <w:rPr>
                <w:color w:val="000000"/>
                <w:kern w:val="2"/>
                <w:szCs w:val="24"/>
              </w:rPr>
              <w:t>Tiekėjas privalo Prekes atve</w:t>
            </w:r>
            <w:r>
              <w:rPr>
                <w:color w:val="000000"/>
                <w:kern w:val="2"/>
                <w:szCs w:val="24"/>
              </w:rPr>
              <w:t>ž</w:t>
            </w:r>
            <w:r w:rsidRPr="00A16832">
              <w:rPr>
                <w:color w:val="000000"/>
                <w:kern w:val="2"/>
                <w:szCs w:val="24"/>
              </w:rPr>
              <w:t>ti Pirkėjui ne keli</w:t>
            </w:r>
            <w:r>
              <w:rPr>
                <w:color w:val="000000"/>
                <w:kern w:val="2"/>
                <w:szCs w:val="24"/>
              </w:rPr>
              <w:t>ų</w:t>
            </w:r>
            <w:r w:rsidRPr="00A16832">
              <w:rPr>
                <w:color w:val="000000"/>
                <w:kern w:val="2"/>
                <w:szCs w:val="24"/>
              </w:rPr>
              <w:t xml:space="preserve"> eismo piko valandomis, pirmadieniais - ketvirtadieniais nuo l0</w:t>
            </w:r>
            <w:r>
              <w:rPr>
                <w:color w:val="000000"/>
                <w:kern w:val="2"/>
                <w:szCs w:val="24"/>
              </w:rPr>
              <w:t>:</w:t>
            </w:r>
            <w:r w:rsidRPr="00A16832">
              <w:rPr>
                <w:color w:val="000000"/>
                <w:kern w:val="2"/>
                <w:szCs w:val="24"/>
              </w:rPr>
              <w:t>00 iki l6:00 val., penktadieniais ir Šven</w:t>
            </w:r>
            <w:r>
              <w:rPr>
                <w:color w:val="000000"/>
                <w:kern w:val="2"/>
                <w:szCs w:val="24"/>
              </w:rPr>
              <w:t>čių</w:t>
            </w:r>
            <w:r w:rsidRPr="00A16832">
              <w:rPr>
                <w:color w:val="000000"/>
                <w:kern w:val="2"/>
                <w:szCs w:val="24"/>
              </w:rPr>
              <w:t xml:space="preserve"> dien</w:t>
            </w:r>
            <w:r>
              <w:rPr>
                <w:color w:val="000000"/>
                <w:kern w:val="2"/>
                <w:szCs w:val="24"/>
              </w:rPr>
              <w:t>ų</w:t>
            </w:r>
            <w:r w:rsidRPr="00A16832">
              <w:rPr>
                <w:color w:val="000000"/>
                <w:kern w:val="2"/>
                <w:szCs w:val="24"/>
              </w:rPr>
              <w:t xml:space="preserve"> i</w:t>
            </w:r>
            <w:r>
              <w:rPr>
                <w:color w:val="000000"/>
                <w:kern w:val="2"/>
                <w:szCs w:val="24"/>
              </w:rPr>
              <w:t>š</w:t>
            </w:r>
            <w:r w:rsidRPr="00A16832">
              <w:rPr>
                <w:color w:val="000000"/>
                <w:kern w:val="2"/>
                <w:szCs w:val="24"/>
              </w:rPr>
              <w:t>vakarėse nuo l0:00 iki 14:00 val. trumpiausiais galimais maršrutais. U</w:t>
            </w:r>
            <w:r>
              <w:rPr>
                <w:color w:val="000000"/>
                <w:kern w:val="2"/>
                <w:szCs w:val="24"/>
              </w:rPr>
              <w:t>ž</w:t>
            </w:r>
            <w:r w:rsidRPr="00A16832">
              <w:rPr>
                <w:color w:val="000000"/>
                <w:kern w:val="2"/>
                <w:szCs w:val="24"/>
              </w:rPr>
              <w:t xml:space="preserve"> Prekių priėmimą atsakingas Pirkėjo atstovas, nurodytas Šios Speciali</w:t>
            </w:r>
            <w:r>
              <w:rPr>
                <w:color w:val="000000"/>
                <w:kern w:val="2"/>
                <w:szCs w:val="24"/>
              </w:rPr>
              <w:t>ųjų</w:t>
            </w:r>
            <w:r w:rsidRPr="00A16832">
              <w:rPr>
                <w:color w:val="000000"/>
                <w:kern w:val="2"/>
                <w:szCs w:val="24"/>
              </w:rPr>
              <w:t xml:space="preserve"> sąlygų 2.1 punkte priimdamas Prekes fiziškai įsitikina, ar Tiekėjas prekes pristatė ne keli</w:t>
            </w:r>
            <w:r>
              <w:rPr>
                <w:color w:val="000000"/>
                <w:kern w:val="2"/>
                <w:szCs w:val="24"/>
              </w:rPr>
              <w:t>ų</w:t>
            </w:r>
            <w:r w:rsidRPr="00A16832">
              <w:rPr>
                <w:color w:val="000000"/>
                <w:kern w:val="2"/>
                <w:szCs w:val="24"/>
              </w:rPr>
              <w:t xml:space="preserve"> eismo piko valandomis. Pirkėjas turi teis</w:t>
            </w:r>
            <w:r>
              <w:rPr>
                <w:color w:val="000000"/>
                <w:kern w:val="2"/>
                <w:szCs w:val="24"/>
              </w:rPr>
              <w:t>ę</w:t>
            </w:r>
            <w:r w:rsidRPr="00A16832">
              <w:rPr>
                <w:color w:val="000000"/>
                <w:kern w:val="2"/>
                <w:szCs w:val="24"/>
              </w:rPr>
              <w:t xml:space="preserve"> Sutarties vykdymo metu pareikalauti trum</w:t>
            </w:r>
            <w:r>
              <w:rPr>
                <w:color w:val="000000"/>
                <w:kern w:val="2"/>
                <w:szCs w:val="24"/>
              </w:rPr>
              <w:t>piausio</w:t>
            </w:r>
            <w:r w:rsidRPr="00A16832">
              <w:rPr>
                <w:color w:val="000000"/>
                <w:kern w:val="2"/>
                <w:szCs w:val="24"/>
              </w:rPr>
              <w:t xml:space="preserve"> galimo maršruto pasirinkimą įrodan</w:t>
            </w:r>
            <w:r>
              <w:rPr>
                <w:color w:val="000000"/>
                <w:kern w:val="2"/>
                <w:szCs w:val="24"/>
              </w:rPr>
              <w:t>čių</w:t>
            </w:r>
            <w:r w:rsidRPr="00A16832">
              <w:rPr>
                <w:color w:val="000000"/>
                <w:kern w:val="2"/>
                <w:szCs w:val="24"/>
              </w:rPr>
              <w:t xml:space="preserve"> dokument</w:t>
            </w:r>
            <w:r>
              <w:rPr>
                <w:color w:val="000000"/>
                <w:kern w:val="2"/>
                <w:szCs w:val="24"/>
              </w:rPr>
              <w:t>ų</w:t>
            </w:r>
            <w:r w:rsidRPr="00A16832">
              <w:rPr>
                <w:color w:val="000000"/>
                <w:kern w:val="2"/>
                <w:szCs w:val="24"/>
              </w:rPr>
              <w:t xml:space="preserve">. </w:t>
            </w:r>
          </w:p>
          <w:p w14:paraId="52D61044" w14:textId="08463BD2" w:rsidR="00730E76" w:rsidRPr="00A16832" w:rsidRDefault="00730E76" w:rsidP="00730E76">
            <w:pPr>
              <w:rPr>
                <w:b/>
                <w:bCs/>
                <w:kern w:val="2"/>
                <w:szCs w:val="24"/>
              </w:rPr>
            </w:pPr>
            <w:r w:rsidRPr="00A16832">
              <w:rPr>
                <w:color w:val="000000"/>
                <w:kern w:val="2"/>
                <w:szCs w:val="24"/>
                <w:shd w:val="clear" w:color="auto" w:fill="FFFFFF"/>
              </w:rPr>
              <w:t>Nustačius, kad Tiekėjas šiame papunktyje nustatyto kriterijaus (-jų) nesilaiko, Tiekėjui taikoma Specialiųjų sąlygų 9.5 punkte nurodyto dydžio bauda.</w:t>
            </w:r>
          </w:p>
        </w:tc>
      </w:tr>
      <w:tr w:rsidR="00730E76" w:rsidRPr="00A16832" w14:paraId="3F71FFF2" w14:textId="77777777" w:rsidTr="005F03E4">
        <w:trPr>
          <w:gridAfter w:val="1"/>
          <w:wAfter w:w="7" w:type="dxa"/>
          <w:trHeight w:val="300"/>
        </w:trPr>
        <w:tc>
          <w:tcPr>
            <w:tcW w:w="2532" w:type="dxa"/>
          </w:tcPr>
          <w:p w14:paraId="61325FED" w14:textId="77777777" w:rsidR="00730E76" w:rsidRPr="00A16832" w:rsidRDefault="00730E76" w:rsidP="00730E76">
            <w:pPr>
              <w:rPr>
                <w:b/>
                <w:bCs/>
                <w:kern w:val="2"/>
                <w:szCs w:val="24"/>
              </w:rPr>
            </w:pPr>
            <w:r w:rsidRPr="00A16832">
              <w:rPr>
                <w:b/>
                <w:bCs/>
                <w:kern w:val="2"/>
                <w:szCs w:val="24"/>
              </w:rPr>
              <w:t>13.2.  Su perkamomis Prekėmis susiję socialiniai kriterijai</w:t>
            </w:r>
          </w:p>
        </w:tc>
        <w:tc>
          <w:tcPr>
            <w:tcW w:w="7268" w:type="dxa"/>
            <w:gridSpan w:val="3"/>
          </w:tcPr>
          <w:p w14:paraId="6496F1B8" w14:textId="77777777" w:rsidR="00730E76" w:rsidRPr="00A16832" w:rsidRDefault="00730E76" w:rsidP="00730E76">
            <w:pPr>
              <w:rPr>
                <w:color w:val="000000"/>
                <w:kern w:val="2"/>
                <w:szCs w:val="24"/>
                <w:shd w:val="clear" w:color="auto" w:fill="FFFFFF"/>
              </w:rPr>
            </w:pPr>
            <w:r w:rsidRPr="00A16832">
              <w:rPr>
                <w:color w:val="000000"/>
                <w:kern w:val="2"/>
                <w:szCs w:val="24"/>
                <w:shd w:val="clear" w:color="auto" w:fill="FFFFFF"/>
              </w:rPr>
              <w:t>Netaikoma</w:t>
            </w:r>
          </w:p>
          <w:p w14:paraId="0DC40BE5" w14:textId="77777777" w:rsidR="00730E76" w:rsidRPr="00A16832" w:rsidRDefault="00730E76" w:rsidP="00730E76">
            <w:pPr>
              <w:rPr>
                <w:color w:val="000000"/>
                <w:kern w:val="2"/>
                <w:szCs w:val="24"/>
                <w:shd w:val="clear" w:color="auto" w:fill="FFFFFF"/>
              </w:rPr>
            </w:pPr>
          </w:p>
          <w:p w14:paraId="642A2248" w14:textId="54F498C4" w:rsidR="00730E76" w:rsidRPr="00A16832" w:rsidRDefault="00730E76" w:rsidP="00730E76">
            <w:pPr>
              <w:rPr>
                <w:color w:val="0070C0"/>
                <w:kern w:val="2"/>
                <w:szCs w:val="24"/>
              </w:rPr>
            </w:pPr>
          </w:p>
        </w:tc>
      </w:tr>
      <w:tr w:rsidR="00730E76" w:rsidRPr="00A16832" w14:paraId="44C38EDA" w14:textId="77777777" w:rsidTr="005F03E4">
        <w:trPr>
          <w:gridAfter w:val="1"/>
          <w:wAfter w:w="7" w:type="dxa"/>
          <w:trHeight w:val="300"/>
        </w:trPr>
        <w:tc>
          <w:tcPr>
            <w:tcW w:w="9800" w:type="dxa"/>
            <w:gridSpan w:val="4"/>
          </w:tcPr>
          <w:p w14:paraId="1374ADF3" w14:textId="77777777" w:rsidR="00730E76" w:rsidRPr="00A16832" w:rsidRDefault="00730E76" w:rsidP="00730E76">
            <w:pPr>
              <w:jc w:val="center"/>
              <w:rPr>
                <w:b/>
                <w:bCs/>
                <w:kern w:val="2"/>
                <w:szCs w:val="24"/>
              </w:rPr>
            </w:pPr>
            <w:r w:rsidRPr="00A16832">
              <w:rPr>
                <w:b/>
                <w:bCs/>
                <w:kern w:val="2"/>
                <w:szCs w:val="24"/>
              </w:rPr>
              <w:lastRenderedPageBreak/>
              <w:t xml:space="preserve">14. BENDRŲJŲ SĄLYGŲ PAKEITIMAI IR PAPILDYMAI </w:t>
            </w:r>
          </w:p>
          <w:p w14:paraId="7E41FE3E" w14:textId="77777777" w:rsidR="00730E76" w:rsidRPr="00A16832" w:rsidRDefault="00730E76" w:rsidP="00730E76">
            <w:pPr>
              <w:jc w:val="center"/>
              <w:rPr>
                <w:kern w:val="2"/>
                <w:szCs w:val="24"/>
              </w:rPr>
            </w:pPr>
            <w:r w:rsidRPr="00A16832">
              <w:rPr>
                <w:kern w:val="2"/>
                <w:szCs w:val="24"/>
              </w:rPr>
              <w:t xml:space="preserve">(jeigu būtina dėl konkretaus Sutarties dalyko specifikos) </w:t>
            </w:r>
          </w:p>
        </w:tc>
      </w:tr>
      <w:tr w:rsidR="00730E76" w:rsidRPr="00A16832" w14:paraId="2BDC37BE" w14:textId="77777777" w:rsidTr="005F03E4">
        <w:trPr>
          <w:gridAfter w:val="1"/>
          <w:wAfter w:w="7" w:type="dxa"/>
          <w:trHeight w:val="300"/>
        </w:trPr>
        <w:tc>
          <w:tcPr>
            <w:tcW w:w="2532" w:type="dxa"/>
          </w:tcPr>
          <w:p w14:paraId="70DC53A1" w14:textId="0F7164BF" w:rsidR="00730E76" w:rsidRPr="00A16832" w:rsidRDefault="00730E76" w:rsidP="00730E76">
            <w:pPr>
              <w:rPr>
                <w:b/>
                <w:bCs/>
                <w:kern w:val="2"/>
                <w:szCs w:val="24"/>
              </w:rPr>
            </w:pPr>
            <w:r w:rsidRPr="00A16832">
              <w:rPr>
                <w:b/>
                <w:bCs/>
                <w:kern w:val="2"/>
                <w:szCs w:val="24"/>
              </w:rPr>
              <w:t>14.</w:t>
            </w:r>
            <w:r w:rsidR="00AB0137">
              <w:rPr>
                <w:b/>
                <w:bCs/>
                <w:kern w:val="2"/>
                <w:szCs w:val="24"/>
              </w:rPr>
              <w:t>1</w:t>
            </w:r>
            <w:r w:rsidRPr="00A16832">
              <w:rPr>
                <w:b/>
                <w:bCs/>
                <w:kern w:val="2"/>
                <w:szCs w:val="24"/>
              </w:rPr>
              <w:t>.</w:t>
            </w:r>
          </w:p>
        </w:tc>
        <w:tc>
          <w:tcPr>
            <w:tcW w:w="7268" w:type="dxa"/>
            <w:gridSpan w:val="3"/>
          </w:tcPr>
          <w:p w14:paraId="4F813BB4" w14:textId="66126991" w:rsidR="00730E76" w:rsidRPr="00B61373" w:rsidRDefault="00B61373" w:rsidP="00730E76">
            <w:pPr>
              <w:rPr>
                <w:strike/>
                <w:kern w:val="2"/>
                <w:szCs w:val="24"/>
              </w:rPr>
            </w:pPr>
            <w:r w:rsidRPr="00B61373">
              <w:rPr>
                <w:kern w:val="2"/>
                <w:szCs w:val="24"/>
              </w:rPr>
              <w:t>Sutarties Bendrosiose sąlygose nurodytos alternatyvios nuostatos (su prierašu „jei taikoma“ ir pan.) taikomos tik tokiu atveju, jeigu jos konkrečiai aprašomos Sutarties Specialiosiose sąlygose.</w:t>
            </w:r>
          </w:p>
        </w:tc>
      </w:tr>
      <w:tr w:rsidR="00730E76" w:rsidRPr="00A16832" w14:paraId="252D3382" w14:textId="77777777" w:rsidTr="005F03E4">
        <w:trPr>
          <w:gridAfter w:val="1"/>
          <w:wAfter w:w="7" w:type="dxa"/>
          <w:trHeight w:val="300"/>
        </w:trPr>
        <w:tc>
          <w:tcPr>
            <w:tcW w:w="9800" w:type="dxa"/>
            <w:gridSpan w:val="4"/>
          </w:tcPr>
          <w:p w14:paraId="3A533536" w14:textId="77777777" w:rsidR="00730E76" w:rsidRPr="00A16832" w:rsidRDefault="00730E76" w:rsidP="00730E76">
            <w:pPr>
              <w:jc w:val="center"/>
              <w:rPr>
                <w:b/>
                <w:bCs/>
                <w:kern w:val="2"/>
                <w:szCs w:val="24"/>
              </w:rPr>
            </w:pPr>
            <w:r w:rsidRPr="00A16832">
              <w:rPr>
                <w:b/>
                <w:bCs/>
                <w:kern w:val="2"/>
                <w:szCs w:val="24"/>
              </w:rPr>
              <w:t>15. SUTARTIES PRIEDAI</w:t>
            </w:r>
          </w:p>
        </w:tc>
      </w:tr>
      <w:tr w:rsidR="00730E76" w:rsidRPr="00A16832" w14:paraId="201602BA" w14:textId="77777777" w:rsidTr="005F03E4">
        <w:trPr>
          <w:gridAfter w:val="1"/>
          <w:wAfter w:w="7" w:type="dxa"/>
          <w:trHeight w:val="300"/>
        </w:trPr>
        <w:tc>
          <w:tcPr>
            <w:tcW w:w="2532" w:type="dxa"/>
          </w:tcPr>
          <w:p w14:paraId="521DC25D" w14:textId="77777777" w:rsidR="00730E76" w:rsidRPr="00A16832" w:rsidRDefault="00730E76" w:rsidP="00730E76">
            <w:pPr>
              <w:jc w:val="center"/>
              <w:rPr>
                <w:b/>
                <w:bCs/>
                <w:kern w:val="2"/>
                <w:szCs w:val="24"/>
              </w:rPr>
            </w:pPr>
            <w:r w:rsidRPr="00A16832">
              <w:rPr>
                <w:b/>
                <w:bCs/>
                <w:kern w:val="2"/>
                <w:szCs w:val="24"/>
              </w:rPr>
              <w:t>15.1. Priedas Nr. 1</w:t>
            </w:r>
          </w:p>
        </w:tc>
        <w:tc>
          <w:tcPr>
            <w:tcW w:w="7268" w:type="dxa"/>
            <w:gridSpan w:val="3"/>
          </w:tcPr>
          <w:p w14:paraId="5AB65635" w14:textId="53C2D1C6" w:rsidR="00730E76" w:rsidRPr="00F23F62" w:rsidRDefault="00730E76" w:rsidP="00730E76">
            <w:pPr>
              <w:rPr>
                <w:kern w:val="2"/>
                <w:szCs w:val="24"/>
              </w:rPr>
            </w:pPr>
            <w:r w:rsidRPr="00F23F62">
              <w:rPr>
                <w:kern w:val="2"/>
                <w:szCs w:val="24"/>
              </w:rPr>
              <w:t>Techninė specifikacija</w:t>
            </w:r>
          </w:p>
        </w:tc>
      </w:tr>
      <w:tr w:rsidR="00730E76" w:rsidRPr="00A16832" w14:paraId="342787D6" w14:textId="77777777" w:rsidTr="005F03E4">
        <w:trPr>
          <w:gridAfter w:val="1"/>
          <w:wAfter w:w="7" w:type="dxa"/>
          <w:trHeight w:val="300"/>
        </w:trPr>
        <w:tc>
          <w:tcPr>
            <w:tcW w:w="2532" w:type="dxa"/>
          </w:tcPr>
          <w:p w14:paraId="07735A63" w14:textId="77777777" w:rsidR="00730E76" w:rsidRPr="00A16832" w:rsidRDefault="00730E76" w:rsidP="00730E76">
            <w:pPr>
              <w:jc w:val="center"/>
              <w:rPr>
                <w:b/>
                <w:bCs/>
                <w:kern w:val="2"/>
                <w:szCs w:val="24"/>
              </w:rPr>
            </w:pPr>
            <w:r w:rsidRPr="00A16832">
              <w:rPr>
                <w:b/>
                <w:bCs/>
                <w:kern w:val="2"/>
                <w:szCs w:val="24"/>
              </w:rPr>
              <w:t>15.2. Priedas Nr. 2</w:t>
            </w:r>
          </w:p>
        </w:tc>
        <w:tc>
          <w:tcPr>
            <w:tcW w:w="7268" w:type="dxa"/>
            <w:gridSpan w:val="3"/>
          </w:tcPr>
          <w:p w14:paraId="6F5F4002" w14:textId="7588482F" w:rsidR="00730E76" w:rsidRPr="00F23F62" w:rsidRDefault="00730E76" w:rsidP="00730E76">
            <w:pPr>
              <w:rPr>
                <w:kern w:val="2"/>
                <w:szCs w:val="24"/>
              </w:rPr>
            </w:pPr>
            <w:r w:rsidRPr="00F23F62">
              <w:rPr>
                <w:kern w:val="2"/>
                <w:szCs w:val="24"/>
              </w:rPr>
              <w:t>Pasiūlymas</w:t>
            </w:r>
          </w:p>
        </w:tc>
      </w:tr>
      <w:tr w:rsidR="00730E76" w:rsidRPr="00A16832" w14:paraId="1F380881" w14:textId="77777777" w:rsidTr="005F03E4">
        <w:trPr>
          <w:gridAfter w:val="1"/>
          <w:wAfter w:w="7" w:type="dxa"/>
          <w:trHeight w:val="300"/>
        </w:trPr>
        <w:tc>
          <w:tcPr>
            <w:tcW w:w="2532" w:type="dxa"/>
          </w:tcPr>
          <w:p w14:paraId="6B92E100" w14:textId="77777777" w:rsidR="00730E76" w:rsidRPr="00A16832" w:rsidRDefault="00730E76" w:rsidP="00730E76">
            <w:pPr>
              <w:jc w:val="center"/>
              <w:rPr>
                <w:b/>
                <w:bCs/>
                <w:kern w:val="2"/>
                <w:szCs w:val="24"/>
              </w:rPr>
            </w:pPr>
            <w:r w:rsidRPr="00A16832">
              <w:rPr>
                <w:b/>
                <w:bCs/>
                <w:kern w:val="2"/>
                <w:szCs w:val="24"/>
              </w:rPr>
              <w:t>15.3. Priedas Nr. 3</w:t>
            </w:r>
          </w:p>
        </w:tc>
        <w:tc>
          <w:tcPr>
            <w:tcW w:w="7268" w:type="dxa"/>
            <w:gridSpan w:val="3"/>
          </w:tcPr>
          <w:p w14:paraId="7CCEA90B" w14:textId="77777777" w:rsidR="00730E76" w:rsidRPr="00A16832" w:rsidRDefault="00730E76" w:rsidP="00730E76">
            <w:pPr>
              <w:jc w:val="center"/>
              <w:rPr>
                <w:b/>
                <w:bCs/>
                <w:kern w:val="2"/>
                <w:szCs w:val="24"/>
              </w:rPr>
            </w:pPr>
          </w:p>
        </w:tc>
      </w:tr>
      <w:tr w:rsidR="00730E76" w:rsidRPr="00A16832" w14:paraId="51996E30" w14:textId="77777777" w:rsidTr="005F03E4">
        <w:trPr>
          <w:gridAfter w:val="1"/>
          <w:wAfter w:w="7" w:type="dxa"/>
          <w:trHeight w:val="300"/>
        </w:trPr>
        <w:tc>
          <w:tcPr>
            <w:tcW w:w="2532" w:type="dxa"/>
          </w:tcPr>
          <w:p w14:paraId="43AAF9EE" w14:textId="77777777" w:rsidR="00730E76" w:rsidRPr="00A16832" w:rsidRDefault="00730E76" w:rsidP="00730E76">
            <w:pPr>
              <w:jc w:val="center"/>
              <w:rPr>
                <w:b/>
                <w:bCs/>
                <w:kern w:val="2"/>
                <w:szCs w:val="24"/>
              </w:rPr>
            </w:pPr>
            <w:r w:rsidRPr="00A16832">
              <w:rPr>
                <w:b/>
                <w:bCs/>
                <w:kern w:val="2"/>
                <w:szCs w:val="24"/>
              </w:rPr>
              <w:t>15.4. Priedas Nr. 4</w:t>
            </w:r>
          </w:p>
        </w:tc>
        <w:tc>
          <w:tcPr>
            <w:tcW w:w="7268" w:type="dxa"/>
            <w:gridSpan w:val="3"/>
          </w:tcPr>
          <w:p w14:paraId="1142FABA" w14:textId="77777777" w:rsidR="00730E76" w:rsidRPr="00A16832" w:rsidRDefault="00730E76" w:rsidP="00730E76">
            <w:pPr>
              <w:jc w:val="center"/>
              <w:rPr>
                <w:b/>
                <w:bCs/>
                <w:kern w:val="2"/>
                <w:szCs w:val="24"/>
              </w:rPr>
            </w:pPr>
          </w:p>
        </w:tc>
      </w:tr>
      <w:tr w:rsidR="00730E76" w:rsidRPr="00A16832" w14:paraId="305FCD93" w14:textId="77777777" w:rsidTr="005F03E4">
        <w:trPr>
          <w:gridAfter w:val="1"/>
          <w:wAfter w:w="7" w:type="dxa"/>
          <w:trHeight w:val="300"/>
        </w:trPr>
        <w:tc>
          <w:tcPr>
            <w:tcW w:w="2532" w:type="dxa"/>
          </w:tcPr>
          <w:p w14:paraId="0624FF42" w14:textId="77777777" w:rsidR="00730E76" w:rsidRPr="00A16832" w:rsidRDefault="00730E76" w:rsidP="00730E76">
            <w:pPr>
              <w:jc w:val="center"/>
              <w:rPr>
                <w:b/>
                <w:bCs/>
                <w:kern w:val="2"/>
                <w:szCs w:val="24"/>
              </w:rPr>
            </w:pPr>
            <w:r w:rsidRPr="00A16832">
              <w:rPr>
                <w:b/>
                <w:bCs/>
                <w:kern w:val="2"/>
                <w:szCs w:val="24"/>
              </w:rPr>
              <w:t>15.5. Priedas Nr. 5</w:t>
            </w:r>
          </w:p>
        </w:tc>
        <w:tc>
          <w:tcPr>
            <w:tcW w:w="7268" w:type="dxa"/>
            <w:gridSpan w:val="3"/>
          </w:tcPr>
          <w:p w14:paraId="546135F5" w14:textId="77777777" w:rsidR="00730E76" w:rsidRPr="00A16832" w:rsidRDefault="00730E76" w:rsidP="00730E76">
            <w:pPr>
              <w:jc w:val="center"/>
              <w:rPr>
                <w:b/>
                <w:bCs/>
                <w:kern w:val="2"/>
                <w:szCs w:val="24"/>
              </w:rPr>
            </w:pPr>
          </w:p>
        </w:tc>
      </w:tr>
      <w:tr w:rsidR="00730E76" w:rsidRPr="00A16832" w14:paraId="497733B3" w14:textId="77777777" w:rsidTr="005F03E4">
        <w:trPr>
          <w:gridAfter w:val="1"/>
          <w:wAfter w:w="7" w:type="dxa"/>
        </w:trPr>
        <w:tc>
          <w:tcPr>
            <w:tcW w:w="9800" w:type="dxa"/>
            <w:gridSpan w:val="4"/>
          </w:tcPr>
          <w:p w14:paraId="665E4483" w14:textId="77777777" w:rsidR="00730E76" w:rsidRPr="00A16832" w:rsidRDefault="00730E76" w:rsidP="00730E76">
            <w:pPr>
              <w:jc w:val="center"/>
              <w:rPr>
                <w:b/>
                <w:bCs/>
                <w:kern w:val="2"/>
                <w:szCs w:val="24"/>
              </w:rPr>
            </w:pPr>
            <w:r w:rsidRPr="00A16832">
              <w:rPr>
                <w:b/>
                <w:bCs/>
                <w:kern w:val="2"/>
                <w:szCs w:val="24"/>
              </w:rPr>
              <w:t>16. ŠALIŲ ATSTOVŲ PARAŠAI</w:t>
            </w:r>
          </w:p>
        </w:tc>
      </w:tr>
      <w:tr w:rsidR="00730E76" w:rsidRPr="00A16832" w14:paraId="5E36F474" w14:textId="77777777" w:rsidTr="005F03E4">
        <w:trPr>
          <w:gridAfter w:val="1"/>
          <w:wAfter w:w="7" w:type="dxa"/>
        </w:trPr>
        <w:tc>
          <w:tcPr>
            <w:tcW w:w="5053" w:type="dxa"/>
            <w:gridSpan w:val="3"/>
            <w:tcBorders>
              <w:top w:val="single" w:sz="4" w:space="0" w:color="auto"/>
              <w:left w:val="single" w:sz="4" w:space="0" w:color="auto"/>
              <w:bottom w:val="single" w:sz="4" w:space="0" w:color="auto"/>
              <w:right w:val="single" w:sz="4" w:space="0" w:color="auto"/>
            </w:tcBorders>
          </w:tcPr>
          <w:p w14:paraId="7D073942" w14:textId="77777777" w:rsidR="00730E76" w:rsidRPr="00A16832" w:rsidRDefault="00730E76" w:rsidP="00730E76">
            <w:pPr>
              <w:jc w:val="center"/>
              <w:rPr>
                <w:b/>
                <w:bCs/>
                <w:kern w:val="2"/>
                <w:szCs w:val="24"/>
              </w:rPr>
            </w:pPr>
            <w:r w:rsidRPr="00A16832">
              <w:rPr>
                <w:b/>
                <w:bCs/>
                <w:kern w:val="2"/>
                <w:szCs w:val="24"/>
              </w:rPr>
              <w:t>PIRKĖJAS</w:t>
            </w:r>
          </w:p>
        </w:tc>
        <w:tc>
          <w:tcPr>
            <w:tcW w:w="4747" w:type="dxa"/>
            <w:tcBorders>
              <w:top w:val="single" w:sz="4" w:space="0" w:color="auto"/>
              <w:left w:val="single" w:sz="4" w:space="0" w:color="auto"/>
              <w:bottom w:val="single" w:sz="4" w:space="0" w:color="auto"/>
              <w:right w:val="single" w:sz="4" w:space="0" w:color="auto"/>
            </w:tcBorders>
          </w:tcPr>
          <w:p w14:paraId="192C9403" w14:textId="77777777" w:rsidR="00730E76" w:rsidRPr="00A16832" w:rsidRDefault="00730E76" w:rsidP="00730E76">
            <w:pPr>
              <w:jc w:val="center"/>
              <w:rPr>
                <w:b/>
                <w:bCs/>
                <w:kern w:val="2"/>
                <w:szCs w:val="24"/>
              </w:rPr>
            </w:pPr>
            <w:r w:rsidRPr="00A16832">
              <w:rPr>
                <w:b/>
                <w:bCs/>
                <w:kern w:val="2"/>
                <w:szCs w:val="24"/>
              </w:rPr>
              <w:t>TIEKĖJAS</w:t>
            </w:r>
          </w:p>
        </w:tc>
      </w:tr>
      <w:tr w:rsidR="00730E76" w:rsidRPr="00A16832" w14:paraId="695D7345" w14:textId="77777777" w:rsidTr="005F03E4">
        <w:trPr>
          <w:gridAfter w:val="1"/>
          <w:wAfter w:w="7" w:type="dxa"/>
        </w:trPr>
        <w:tc>
          <w:tcPr>
            <w:tcW w:w="5053" w:type="dxa"/>
            <w:gridSpan w:val="3"/>
            <w:tcBorders>
              <w:top w:val="single" w:sz="4" w:space="0" w:color="auto"/>
              <w:left w:val="single" w:sz="4" w:space="0" w:color="auto"/>
              <w:bottom w:val="single" w:sz="4" w:space="0" w:color="auto"/>
              <w:right w:val="single" w:sz="4" w:space="0" w:color="auto"/>
            </w:tcBorders>
          </w:tcPr>
          <w:p w14:paraId="7D4CFD46" w14:textId="77777777" w:rsidR="00730E76" w:rsidRPr="00A16832" w:rsidRDefault="00730E76" w:rsidP="00730E76">
            <w:pPr>
              <w:jc w:val="center"/>
              <w:rPr>
                <w:color w:val="4472C4"/>
                <w:kern w:val="2"/>
                <w:szCs w:val="24"/>
              </w:rPr>
            </w:pPr>
            <w:r w:rsidRPr="00A16832">
              <w:rPr>
                <w:color w:val="4472C4"/>
                <w:kern w:val="2"/>
                <w:szCs w:val="24"/>
              </w:rPr>
              <w:t>(nurodomos atstovo pareigos, vardas, pavardė)</w:t>
            </w:r>
          </w:p>
        </w:tc>
        <w:tc>
          <w:tcPr>
            <w:tcW w:w="4747" w:type="dxa"/>
            <w:tcBorders>
              <w:top w:val="single" w:sz="4" w:space="0" w:color="auto"/>
              <w:left w:val="single" w:sz="4" w:space="0" w:color="auto"/>
              <w:bottom w:val="single" w:sz="4" w:space="0" w:color="auto"/>
              <w:right w:val="single" w:sz="4" w:space="0" w:color="auto"/>
            </w:tcBorders>
          </w:tcPr>
          <w:p w14:paraId="0D9D5F4B" w14:textId="77777777" w:rsidR="00730E76" w:rsidRPr="00A16832" w:rsidRDefault="00730E76" w:rsidP="00730E76">
            <w:pPr>
              <w:jc w:val="center"/>
              <w:rPr>
                <w:b/>
                <w:bCs/>
                <w:kern w:val="2"/>
                <w:szCs w:val="24"/>
              </w:rPr>
            </w:pPr>
            <w:r w:rsidRPr="00A16832">
              <w:rPr>
                <w:color w:val="4472C4"/>
                <w:kern w:val="2"/>
                <w:szCs w:val="24"/>
              </w:rPr>
              <w:t>(nurodomos atstovo pareigos, vardas, pavardė)</w:t>
            </w:r>
          </w:p>
        </w:tc>
      </w:tr>
      <w:tr w:rsidR="00730E76" w:rsidRPr="00A16832" w14:paraId="170B5587" w14:textId="77777777" w:rsidTr="005F03E4">
        <w:trPr>
          <w:gridAfter w:val="1"/>
          <w:wAfter w:w="7" w:type="dxa"/>
        </w:trPr>
        <w:tc>
          <w:tcPr>
            <w:tcW w:w="5053" w:type="dxa"/>
            <w:gridSpan w:val="3"/>
            <w:tcBorders>
              <w:top w:val="single" w:sz="4" w:space="0" w:color="auto"/>
              <w:left w:val="single" w:sz="4" w:space="0" w:color="auto"/>
              <w:bottom w:val="single" w:sz="4" w:space="0" w:color="auto"/>
              <w:right w:val="single" w:sz="4" w:space="0" w:color="auto"/>
            </w:tcBorders>
          </w:tcPr>
          <w:p w14:paraId="411C12A8" w14:textId="77777777" w:rsidR="00730E76" w:rsidRPr="00A16832" w:rsidRDefault="00730E76" w:rsidP="00730E76">
            <w:pPr>
              <w:jc w:val="center"/>
              <w:rPr>
                <w:b/>
                <w:bCs/>
                <w:color w:val="4472C4"/>
                <w:kern w:val="2"/>
                <w:szCs w:val="24"/>
              </w:rPr>
            </w:pPr>
          </w:p>
          <w:p w14:paraId="6D0482C8" w14:textId="77777777" w:rsidR="00730E76" w:rsidRPr="00A16832" w:rsidRDefault="00730E76" w:rsidP="00730E76">
            <w:pPr>
              <w:jc w:val="center"/>
              <w:rPr>
                <w:b/>
                <w:bCs/>
                <w:color w:val="4472C4"/>
                <w:kern w:val="2"/>
                <w:szCs w:val="24"/>
              </w:rPr>
            </w:pPr>
            <w:r w:rsidRPr="00A16832">
              <w:rPr>
                <w:b/>
                <w:bCs/>
                <w:color w:val="4472C4"/>
                <w:kern w:val="2"/>
                <w:szCs w:val="24"/>
              </w:rPr>
              <w:t>(parašas)</w:t>
            </w:r>
          </w:p>
          <w:p w14:paraId="611A24FF" w14:textId="77777777" w:rsidR="00730E76" w:rsidRPr="00A16832" w:rsidRDefault="00730E76" w:rsidP="00730E76">
            <w:pPr>
              <w:jc w:val="center"/>
              <w:rPr>
                <w:b/>
                <w:bCs/>
                <w:color w:val="4472C4"/>
                <w:kern w:val="2"/>
                <w:szCs w:val="24"/>
              </w:rPr>
            </w:pPr>
          </w:p>
          <w:p w14:paraId="430A2BAB" w14:textId="77777777" w:rsidR="00730E76" w:rsidRPr="00A16832" w:rsidRDefault="00730E76" w:rsidP="00730E76">
            <w:pPr>
              <w:jc w:val="center"/>
              <w:rPr>
                <w:b/>
                <w:bCs/>
                <w:color w:val="4472C4"/>
                <w:kern w:val="2"/>
                <w:szCs w:val="24"/>
              </w:rPr>
            </w:pPr>
          </w:p>
        </w:tc>
        <w:tc>
          <w:tcPr>
            <w:tcW w:w="4747" w:type="dxa"/>
            <w:tcBorders>
              <w:top w:val="single" w:sz="4" w:space="0" w:color="auto"/>
              <w:left w:val="single" w:sz="4" w:space="0" w:color="auto"/>
              <w:bottom w:val="single" w:sz="4" w:space="0" w:color="auto"/>
              <w:right w:val="single" w:sz="4" w:space="0" w:color="auto"/>
            </w:tcBorders>
          </w:tcPr>
          <w:p w14:paraId="783A2193" w14:textId="77777777" w:rsidR="00730E76" w:rsidRPr="00A16832" w:rsidRDefault="00730E76" w:rsidP="00730E76">
            <w:pPr>
              <w:jc w:val="center"/>
              <w:rPr>
                <w:b/>
                <w:bCs/>
                <w:color w:val="4472C4"/>
                <w:kern w:val="2"/>
                <w:szCs w:val="24"/>
              </w:rPr>
            </w:pPr>
          </w:p>
          <w:p w14:paraId="6926F82A" w14:textId="77777777" w:rsidR="00730E76" w:rsidRPr="00A16832" w:rsidRDefault="00730E76" w:rsidP="00730E76">
            <w:pPr>
              <w:jc w:val="center"/>
              <w:rPr>
                <w:b/>
                <w:bCs/>
                <w:color w:val="4472C4"/>
                <w:kern w:val="2"/>
                <w:szCs w:val="24"/>
              </w:rPr>
            </w:pPr>
            <w:r w:rsidRPr="00A16832">
              <w:rPr>
                <w:b/>
                <w:bCs/>
                <w:color w:val="4472C4"/>
                <w:kern w:val="2"/>
                <w:szCs w:val="24"/>
              </w:rPr>
              <w:t>(parašas)</w:t>
            </w:r>
          </w:p>
        </w:tc>
      </w:tr>
    </w:tbl>
    <w:p w14:paraId="28DCCF98" w14:textId="77777777" w:rsidR="00C452DE" w:rsidRPr="00A16832" w:rsidRDefault="00C452DE">
      <w:pPr>
        <w:widowControl w:val="0"/>
        <w:pBdr>
          <w:top w:val="nil"/>
          <w:left w:val="nil"/>
          <w:bottom w:val="nil"/>
          <w:right w:val="nil"/>
          <w:between w:val="nil"/>
        </w:pBdr>
        <w:tabs>
          <w:tab w:val="left" w:pos="567"/>
          <w:tab w:val="left" w:pos="851"/>
        </w:tabs>
        <w:jc w:val="center"/>
        <w:rPr>
          <w:b/>
          <w:bCs/>
          <w:caps/>
          <w:kern w:val="2"/>
          <w:szCs w:val="24"/>
        </w:rPr>
      </w:pPr>
    </w:p>
    <w:p w14:paraId="3A14D2DC" w14:textId="77777777" w:rsidR="00C452DE" w:rsidRPr="00A16832" w:rsidRDefault="00977FDE">
      <w:pPr>
        <w:jc w:val="center"/>
        <w:rPr>
          <w:szCs w:val="24"/>
        </w:rPr>
      </w:pPr>
      <w:r w:rsidRPr="00A16832">
        <w:rPr>
          <w:color w:val="000000"/>
          <w:szCs w:val="24"/>
        </w:rPr>
        <w:t>_______________</w:t>
      </w:r>
    </w:p>
    <w:p w14:paraId="4BEA1731" w14:textId="77777777" w:rsidR="00C452DE" w:rsidRPr="00A16832" w:rsidRDefault="00C452DE">
      <w:pPr>
        <w:spacing w:line="259" w:lineRule="auto"/>
        <w:rPr>
          <w:szCs w:val="24"/>
        </w:rPr>
      </w:pPr>
    </w:p>
    <w:p w14:paraId="6E888166" w14:textId="77777777" w:rsidR="00C452DE" w:rsidRPr="00A16832" w:rsidRDefault="00C452DE"/>
    <w:sectPr w:rsidR="00C452DE" w:rsidRPr="00A16832">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6D23F" w14:textId="77777777" w:rsidR="00CD5222" w:rsidRDefault="00CD5222">
      <w:r>
        <w:separator/>
      </w:r>
    </w:p>
  </w:endnote>
  <w:endnote w:type="continuationSeparator" w:id="0">
    <w:p w14:paraId="4E17EE84" w14:textId="77777777" w:rsidR="00CD5222" w:rsidRDefault="00CD5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04D9C" w14:textId="77777777" w:rsidR="00C452DE" w:rsidRDefault="00C452D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69073" w14:textId="77777777" w:rsidR="00C452DE" w:rsidRDefault="00C452D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0577B" w14:textId="77777777" w:rsidR="00C452DE" w:rsidRDefault="00C452D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682E2" w14:textId="77777777" w:rsidR="00CD5222" w:rsidRDefault="00CD5222">
      <w:r>
        <w:separator/>
      </w:r>
    </w:p>
  </w:footnote>
  <w:footnote w:type="continuationSeparator" w:id="0">
    <w:p w14:paraId="10BBC083" w14:textId="77777777" w:rsidR="00CD5222" w:rsidRDefault="00CD5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7FF7E" w14:textId="77777777" w:rsidR="00C452DE" w:rsidRDefault="00C452D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986EE" w14:textId="77777777" w:rsidR="00C452DE" w:rsidRDefault="00C452D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45033" w14:textId="77777777" w:rsidR="00C452DE" w:rsidRDefault="00C452D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4417E6"/>
    <w:multiLevelType w:val="hybridMultilevel"/>
    <w:tmpl w:val="AFA85142"/>
    <w:lvl w:ilvl="0" w:tplc="61D8351A">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50AFC"/>
    <w:rsid w:val="00065E6A"/>
    <w:rsid w:val="0008305D"/>
    <w:rsid w:val="00085547"/>
    <w:rsid w:val="000F1A60"/>
    <w:rsid w:val="000F3103"/>
    <w:rsid w:val="00125772"/>
    <w:rsid w:val="001F5072"/>
    <w:rsid w:val="00272028"/>
    <w:rsid w:val="002F0B5F"/>
    <w:rsid w:val="0031209A"/>
    <w:rsid w:val="00342C77"/>
    <w:rsid w:val="00377EF0"/>
    <w:rsid w:val="00446041"/>
    <w:rsid w:val="0050294C"/>
    <w:rsid w:val="005153D7"/>
    <w:rsid w:val="00590019"/>
    <w:rsid w:val="0059151B"/>
    <w:rsid w:val="005F03E4"/>
    <w:rsid w:val="00603445"/>
    <w:rsid w:val="00604B33"/>
    <w:rsid w:val="006B7F02"/>
    <w:rsid w:val="00730E76"/>
    <w:rsid w:val="007C1BB7"/>
    <w:rsid w:val="007C267D"/>
    <w:rsid w:val="007D2160"/>
    <w:rsid w:val="007D7F13"/>
    <w:rsid w:val="008006AD"/>
    <w:rsid w:val="00836ED4"/>
    <w:rsid w:val="00880CC8"/>
    <w:rsid w:val="008B36D7"/>
    <w:rsid w:val="008F58AB"/>
    <w:rsid w:val="009540FC"/>
    <w:rsid w:val="0096062C"/>
    <w:rsid w:val="00977FDE"/>
    <w:rsid w:val="009C4867"/>
    <w:rsid w:val="009D329D"/>
    <w:rsid w:val="00A16832"/>
    <w:rsid w:val="00A510F1"/>
    <w:rsid w:val="00AB0137"/>
    <w:rsid w:val="00AD47DF"/>
    <w:rsid w:val="00AE7EF7"/>
    <w:rsid w:val="00B50B8F"/>
    <w:rsid w:val="00B61373"/>
    <w:rsid w:val="00B670E2"/>
    <w:rsid w:val="00B94C6F"/>
    <w:rsid w:val="00BB10FB"/>
    <w:rsid w:val="00BD6AC6"/>
    <w:rsid w:val="00BF2E0E"/>
    <w:rsid w:val="00C21344"/>
    <w:rsid w:val="00C445F4"/>
    <w:rsid w:val="00C452DE"/>
    <w:rsid w:val="00CD5222"/>
    <w:rsid w:val="00CD53CE"/>
    <w:rsid w:val="00CE4B03"/>
    <w:rsid w:val="00D31929"/>
    <w:rsid w:val="00D72CDC"/>
    <w:rsid w:val="00D86BCE"/>
    <w:rsid w:val="00DF6244"/>
    <w:rsid w:val="00E92486"/>
    <w:rsid w:val="00F23F62"/>
    <w:rsid w:val="00FC7AC2"/>
    <w:rsid w:val="00FD0763"/>
    <w:rsid w:val="00FD7F4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49872"/>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446041"/>
    <w:pPr>
      <w:ind w:left="720"/>
      <w:contextualSpacing/>
    </w:pPr>
  </w:style>
  <w:style w:type="character" w:styleId="Emfaz">
    <w:name w:val="Emphasis"/>
    <w:basedOn w:val="Numatytasispastraiposriftas"/>
    <w:uiPriority w:val="20"/>
    <w:qFormat/>
    <w:rsid w:val="005F03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10030</Words>
  <Characters>5718</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vartotojas</cp:lastModifiedBy>
  <cp:revision>2</cp:revision>
  <dcterms:created xsi:type="dcterms:W3CDTF">2026-06-04T10:39:00Z</dcterms:created>
  <dcterms:modified xsi:type="dcterms:W3CDTF">2026-06-04T10:39:00Z</dcterms:modified>
</cp:coreProperties>
</file>